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7A" w:rsidRPr="004133AF" w:rsidRDefault="004133AF" w:rsidP="004133AF">
      <w:pPr>
        <w:jc w:val="center"/>
        <w:rPr>
          <w:b/>
          <w:bCs/>
          <w:sz w:val="36"/>
          <w:szCs w:val="36"/>
        </w:rPr>
      </w:pPr>
      <w:proofErr w:type="spellStart"/>
      <w:r w:rsidRPr="004133AF">
        <w:rPr>
          <w:b/>
          <w:bCs/>
          <w:sz w:val="36"/>
          <w:szCs w:val="36"/>
        </w:rPr>
        <w:t>MyCheck</w:t>
      </w:r>
      <w:proofErr w:type="spellEnd"/>
      <w:r w:rsidRPr="004133AF">
        <w:rPr>
          <w:b/>
          <w:bCs/>
          <w:sz w:val="36"/>
          <w:szCs w:val="36"/>
        </w:rPr>
        <w:t xml:space="preserve"> Pay </w:t>
      </w:r>
      <w:proofErr w:type="gramStart"/>
      <w:r w:rsidRPr="004133AF">
        <w:rPr>
          <w:b/>
          <w:bCs/>
          <w:sz w:val="36"/>
          <w:szCs w:val="36"/>
        </w:rPr>
        <w:t>At</w:t>
      </w:r>
      <w:proofErr w:type="gramEnd"/>
      <w:r w:rsidRPr="004133AF">
        <w:rPr>
          <w:b/>
          <w:bCs/>
          <w:sz w:val="36"/>
          <w:szCs w:val="36"/>
        </w:rPr>
        <w:t xml:space="preserve"> POS</w:t>
      </w:r>
    </w:p>
    <w:p w:rsidR="004133AF" w:rsidRPr="004133AF" w:rsidRDefault="004133AF" w:rsidP="004133AF">
      <w:pPr>
        <w:jc w:val="center"/>
        <w:rPr>
          <w:b/>
          <w:bCs/>
          <w:sz w:val="36"/>
          <w:szCs w:val="36"/>
        </w:rPr>
      </w:pPr>
      <w:r w:rsidRPr="004133AF">
        <w:rPr>
          <w:b/>
          <w:bCs/>
          <w:sz w:val="36"/>
          <w:szCs w:val="36"/>
        </w:rPr>
        <w:t>Setup Guide</w:t>
      </w:r>
    </w:p>
    <w:p w:rsidR="004133AF" w:rsidRDefault="004133AF"/>
    <w:p w:rsidR="004133AF" w:rsidRPr="00D20D52" w:rsidRDefault="004133AF">
      <w:pPr>
        <w:rPr>
          <w:b/>
          <w:bCs/>
          <w:sz w:val="28"/>
          <w:szCs w:val="28"/>
        </w:rPr>
      </w:pPr>
      <w:r w:rsidRPr="00D20D52">
        <w:rPr>
          <w:b/>
          <w:bCs/>
          <w:sz w:val="28"/>
          <w:szCs w:val="28"/>
        </w:rPr>
        <w:t>Introduction</w:t>
      </w:r>
    </w:p>
    <w:p w:rsidR="004133AF" w:rsidRDefault="004133AF" w:rsidP="00D20D52">
      <w:proofErr w:type="spellStart"/>
      <w:r>
        <w:t>Poslink</w:t>
      </w:r>
      <w:proofErr w:type="spellEnd"/>
      <w:r>
        <w:t xml:space="preserve"> can be setup so that a customer presenting a “</w:t>
      </w:r>
      <w:proofErr w:type="spellStart"/>
      <w:r>
        <w:t>mycheck</w:t>
      </w:r>
      <w:proofErr w:type="spellEnd"/>
      <w:r>
        <w:t xml:space="preserve"> Code” can </w:t>
      </w:r>
      <w:r w:rsidR="00D20D52">
        <w:t>pay</w:t>
      </w:r>
      <w:r>
        <w:t xml:space="preserve"> at the Point Of Sale by presenting the “</w:t>
      </w:r>
      <w:proofErr w:type="spellStart"/>
      <w:r>
        <w:t>MyCheck</w:t>
      </w:r>
      <w:proofErr w:type="spellEnd"/>
      <w:r>
        <w:t xml:space="preserve"> Code” from a smartphone application to the </w:t>
      </w:r>
      <w:r w:rsidR="00D20D52">
        <w:t>POS</w:t>
      </w:r>
      <w:r>
        <w:t xml:space="preserve"> operator.</w:t>
      </w:r>
    </w:p>
    <w:p w:rsidR="004133AF" w:rsidRDefault="004133AF" w:rsidP="00D20D52">
      <w:r>
        <w:t xml:space="preserve">The </w:t>
      </w:r>
      <w:r w:rsidR="00D20D52">
        <w:t>POS</w:t>
      </w:r>
      <w:r>
        <w:t xml:space="preserve"> operator can the press a “</w:t>
      </w:r>
      <w:proofErr w:type="spellStart"/>
      <w:r>
        <w:t>Mycheck</w:t>
      </w:r>
      <w:proofErr w:type="spellEnd"/>
      <w:r>
        <w:t>” media and enter the “</w:t>
      </w:r>
      <w:proofErr w:type="spellStart"/>
      <w:r>
        <w:t>MyCheck</w:t>
      </w:r>
      <w:proofErr w:type="spellEnd"/>
      <w:r>
        <w:t xml:space="preserve"> Code”.  This will then </w:t>
      </w:r>
      <w:r w:rsidR="00D20D52">
        <w:t>communicate</w:t>
      </w:r>
      <w:r>
        <w:t xml:space="preserve"> to </w:t>
      </w:r>
      <w:r w:rsidR="00D20D52">
        <w:t xml:space="preserve">the </w:t>
      </w:r>
      <w:proofErr w:type="spellStart"/>
      <w:r w:rsidR="00D20D52">
        <w:t>M</w:t>
      </w:r>
      <w:r>
        <w:t>ycheck</w:t>
      </w:r>
      <w:proofErr w:type="spellEnd"/>
      <w:r>
        <w:t xml:space="preserve"> </w:t>
      </w:r>
      <w:r w:rsidR="00D20D52">
        <w:t xml:space="preserve">platform </w:t>
      </w:r>
      <w:r>
        <w:t>and finalise the sale.</w:t>
      </w:r>
    </w:p>
    <w:p w:rsidR="004133AF" w:rsidRDefault="004133AF"/>
    <w:p w:rsidR="004133AF" w:rsidRPr="00D20D52" w:rsidRDefault="004133AF">
      <w:pPr>
        <w:rPr>
          <w:b/>
          <w:bCs/>
          <w:sz w:val="28"/>
          <w:szCs w:val="28"/>
        </w:rPr>
      </w:pPr>
      <w:r w:rsidRPr="00D20D52">
        <w:rPr>
          <w:b/>
          <w:bCs/>
          <w:sz w:val="28"/>
          <w:szCs w:val="28"/>
        </w:rPr>
        <w:t>Pre-requisites</w:t>
      </w:r>
    </w:p>
    <w:p w:rsidR="004133AF" w:rsidRDefault="004133AF">
      <w:r>
        <w:t>Internet connection on POS</w:t>
      </w:r>
    </w:p>
    <w:p w:rsidR="004133AF" w:rsidRDefault="004133AF">
      <w:proofErr w:type="spellStart"/>
      <w:r>
        <w:t>PosLink</w:t>
      </w:r>
      <w:proofErr w:type="spellEnd"/>
      <w:r>
        <w:t xml:space="preserve"> 1.0.3.61 or greater</w:t>
      </w:r>
    </w:p>
    <w:p w:rsidR="004133AF" w:rsidRDefault="004133AF"/>
    <w:p w:rsidR="004133AF" w:rsidRPr="00D20D52" w:rsidRDefault="004133AF">
      <w:pPr>
        <w:rPr>
          <w:b/>
          <w:bCs/>
          <w:sz w:val="28"/>
          <w:szCs w:val="28"/>
        </w:rPr>
      </w:pPr>
      <w:r w:rsidRPr="00D20D52">
        <w:rPr>
          <w:b/>
          <w:bCs/>
          <w:sz w:val="28"/>
          <w:szCs w:val="28"/>
        </w:rPr>
        <w:t>Setup</w:t>
      </w:r>
    </w:p>
    <w:p w:rsidR="004133AF" w:rsidRPr="00D20D52" w:rsidRDefault="004133AF" w:rsidP="004133AF">
      <w:pPr>
        <w:pStyle w:val="ListParagraph"/>
        <w:numPr>
          <w:ilvl w:val="0"/>
          <w:numId w:val="1"/>
        </w:numPr>
        <w:rPr>
          <w:b/>
          <w:bCs/>
        </w:rPr>
      </w:pPr>
      <w:r w:rsidRPr="00D20D52">
        <w:rPr>
          <w:b/>
          <w:bCs/>
        </w:rPr>
        <w:t>Interfaces</w:t>
      </w:r>
    </w:p>
    <w:p w:rsidR="004133AF" w:rsidRDefault="004133AF" w:rsidP="004133AF">
      <w:proofErr w:type="spellStart"/>
      <w:r>
        <w:t>Goto</w:t>
      </w:r>
      <w:proofErr w:type="spellEnd"/>
      <w:r>
        <w:t xml:space="preserve"> Programming</w:t>
      </w:r>
    </w:p>
    <w:p w:rsidR="004133AF" w:rsidRDefault="004133AF" w:rsidP="004133AF">
      <w:r>
        <w:t>Select Program 78 – Interfaces</w:t>
      </w:r>
    </w:p>
    <w:p w:rsidR="004133AF" w:rsidRDefault="004133AF" w:rsidP="004133AF">
      <w:r>
        <w:t xml:space="preserve">Select </w:t>
      </w:r>
      <w:proofErr w:type="spellStart"/>
      <w:r>
        <w:t>MyCheck</w:t>
      </w:r>
      <w:proofErr w:type="spellEnd"/>
    </w:p>
    <w:p w:rsidR="004133AF" w:rsidRDefault="004133AF" w:rsidP="004133AF">
      <w:r>
        <w:t xml:space="preserve">Enter the URL example: </w:t>
      </w:r>
      <w:hyperlink r:id="rId5" w:history="1">
        <w:r w:rsidRPr="008126B9">
          <w:rPr>
            <w:rStyle w:val="Hyperlink"/>
          </w:rPr>
          <w:t>https://test.mycheckapp.com/api/IbsQuickCharge</w:t>
        </w:r>
      </w:hyperlink>
    </w:p>
    <w:p w:rsidR="004133AF" w:rsidRDefault="004133AF" w:rsidP="004133AF">
      <w:r>
        <w:t>Enter the Timeout: Example 30</w:t>
      </w:r>
    </w:p>
    <w:p w:rsidR="004133AF" w:rsidRDefault="004133AF" w:rsidP="004133AF">
      <w:r>
        <w:t>Press SAVE</w:t>
      </w:r>
    </w:p>
    <w:p w:rsidR="004133AF" w:rsidRDefault="004133AF" w:rsidP="004133AF"/>
    <w:p w:rsidR="004133AF" w:rsidRPr="00D20D52" w:rsidRDefault="004133AF" w:rsidP="004133AF">
      <w:pPr>
        <w:pStyle w:val="ListParagraph"/>
        <w:numPr>
          <w:ilvl w:val="0"/>
          <w:numId w:val="1"/>
        </w:numPr>
        <w:rPr>
          <w:b/>
          <w:bCs/>
        </w:rPr>
      </w:pPr>
      <w:r w:rsidRPr="00D20D52">
        <w:rPr>
          <w:b/>
          <w:bCs/>
        </w:rPr>
        <w:t>Medias</w:t>
      </w:r>
    </w:p>
    <w:p w:rsidR="004133AF" w:rsidRDefault="004133AF" w:rsidP="004133AF">
      <w:proofErr w:type="spellStart"/>
      <w:r>
        <w:t>Goto</w:t>
      </w:r>
      <w:proofErr w:type="spellEnd"/>
      <w:r>
        <w:t xml:space="preserve"> Programming</w:t>
      </w:r>
    </w:p>
    <w:p w:rsidR="004133AF" w:rsidRDefault="004133AF" w:rsidP="004133AF">
      <w:r>
        <w:t>Select Program 7 – Medias</w:t>
      </w:r>
    </w:p>
    <w:p w:rsidR="004133AF" w:rsidRDefault="00D20D52" w:rsidP="004133AF">
      <w:r>
        <w:t>Press ADDNEW to add a new Media</w:t>
      </w:r>
    </w:p>
    <w:p w:rsidR="00D20D52" w:rsidRDefault="00D20D52" w:rsidP="004133AF">
      <w:r>
        <w:t xml:space="preserve">Enter a description IE </w:t>
      </w:r>
      <w:proofErr w:type="spellStart"/>
      <w:r>
        <w:t>MyCheck</w:t>
      </w:r>
      <w:proofErr w:type="spellEnd"/>
    </w:p>
    <w:p w:rsidR="00D20D52" w:rsidRDefault="00D20D52" w:rsidP="004133AF">
      <w:r>
        <w:t>Select Media Type “</w:t>
      </w:r>
      <w:proofErr w:type="spellStart"/>
      <w:r>
        <w:t>Mycheck</w:t>
      </w:r>
      <w:proofErr w:type="spellEnd"/>
      <w:r>
        <w:t>”</w:t>
      </w:r>
    </w:p>
    <w:p w:rsidR="00D20D52" w:rsidRDefault="00D20D52" w:rsidP="004133AF">
      <w:r>
        <w:rPr>
          <w:noProof/>
          <w:lang w:eastAsia="en-GB"/>
        </w:rPr>
        <w:lastRenderedPageBreak/>
        <w:drawing>
          <wp:inline distT="0" distB="0" distL="0" distR="0">
            <wp:extent cx="5562600" cy="3362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52" w:rsidRDefault="00D20D52" w:rsidP="004133AF"/>
    <w:p w:rsidR="00D20D52" w:rsidRPr="00D20D52" w:rsidRDefault="00D20D52" w:rsidP="00D20D52">
      <w:pPr>
        <w:pStyle w:val="ListParagraph"/>
        <w:numPr>
          <w:ilvl w:val="0"/>
          <w:numId w:val="1"/>
        </w:numPr>
        <w:rPr>
          <w:b/>
          <w:bCs/>
        </w:rPr>
      </w:pPr>
      <w:r w:rsidRPr="00D20D52">
        <w:rPr>
          <w:b/>
          <w:bCs/>
        </w:rPr>
        <w:t>Payment Keyboard</w:t>
      </w:r>
    </w:p>
    <w:p w:rsidR="00D20D52" w:rsidRDefault="00D20D52" w:rsidP="00D20D52">
      <w:r>
        <w:t>You need to allocate your media to the payment Keyboard</w:t>
      </w:r>
    </w:p>
    <w:p w:rsidR="00D20D52" w:rsidRDefault="00D20D52" w:rsidP="00D20D52">
      <w:proofErr w:type="spellStart"/>
      <w:r>
        <w:t>Goto</w:t>
      </w:r>
      <w:proofErr w:type="spellEnd"/>
      <w:r>
        <w:t xml:space="preserve"> Programming</w:t>
      </w:r>
    </w:p>
    <w:p w:rsidR="00D20D52" w:rsidRDefault="00D20D52" w:rsidP="00D20D52">
      <w:r>
        <w:t>Select 16- Payment Keyboard</w:t>
      </w:r>
    </w:p>
    <w:p w:rsidR="00D20D52" w:rsidRDefault="00D20D52" w:rsidP="00D20D52">
      <w:r>
        <w:t>Drag and drop the Media you created onto the keyboard</w:t>
      </w:r>
    </w:p>
    <w:p w:rsidR="00D20D52" w:rsidRDefault="00D20D52" w:rsidP="00D20D52"/>
    <w:p w:rsidR="00D20D52" w:rsidRPr="00D20D52" w:rsidRDefault="00D20D52" w:rsidP="00D20D52">
      <w:pPr>
        <w:rPr>
          <w:b/>
          <w:bCs/>
          <w:sz w:val="28"/>
          <w:szCs w:val="28"/>
        </w:rPr>
      </w:pPr>
      <w:r w:rsidRPr="00D20D52">
        <w:rPr>
          <w:b/>
          <w:bCs/>
          <w:sz w:val="28"/>
          <w:szCs w:val="28"/>
        </w:rPr>
        <w:t>Usage</w:t>
      </w:r>
    </w:p>
    <w:p w:rsidR="00D20D52" w:rsidRDefault="00D20D52" w:rsidP="00D20D52"/>
    <w:p w:rsidR="00D20D52" w:rsidRDefault="00D20D52" w:rsidP="00D20D52">
      <w:pPr>
        <w:pStyle w:val="ListParagraph"/>
        <w:numPr>
          <w:ilvl w:val="0"/>
          <w:numId w:val="2"/>
        </w:numPr>
      </w:pPr>
      <w:r>
        <w:t>Enter transaction</w:t>
      </w:r>
    </w:p>
    <w:p w:rsidR="00D20D52" w:rsidRDefault="00D20D52" w:rsidP="00D20D52">
      <w:pPr>
        <w:pStyle w:val="ListParagraph"/>
        <w:numPr>
          <w:ilvl w:val="0"/>
          <w:numId w:val="2"/>
        </w:numPr>
      </w:pPr>
      <w:proofErr w:type="spellStart"/>
      <w:r>
        <w:t>Goto</w:t>
      </w:r>
      <w:proofErr w:type="spellEnd"/>
      <w:r>
        <w:t xml:space="preserve"> Payment</w:t>
      </w:r>
    </w:p>
    <w:p w:rsidR="00D20D52" w:rsidRDefault="00D20D52" w:rsidP="00D20D52">
      <w:pPr>
        <w:pStyle w:val="ListParagraph"/>
        <w:numPr>
          <w:ilvl w:val="0"/>
          <w:numId w:val="2"/>
        </w:numPr>
      </w:pPr>
      <w:r>
        <w:t>Press “</w:t>
      </w:r>
      <w:proofErr w:type="spellStart"/>
      <w:r>
        <w:t>Mycheck</w:t>
      </w:r>
      <w:proofErr w:type="spellEnd"/>
      <w:r>
        <w:t>” media you created</w:t>
      </w:r>
    </w:p>
    <w:p w:rsidR="00D20D52" w:rsidRDefault="00D20D52" w:rsidP="00D20D52">
      <w:pPr>
        <w:pStyle w:val="ListParagraph"/>
        <w:numPr>
          <w:ilvl w:val="0"/>
          <w:numId w:val="2"/>
        </w:numPr>
      </w:pPr>
      <w:r>
        <w:t>You will be prompted for the “</w:t>
      </w:r>
      <w:proofErr w:type="spellStart"/>
      <w:r>
        <w:t>Mycheck</w:t>
      </w:r>
      <w:proofErr w:type="spellEnd"/>
      <w:r>
        <w:t xml:space="preserve"> Code”</w:t>
      </w:r>
    </w:p>
    <w:p w:rsidR="00D20D52" w:rsidRDefault="00D20D52" w:rsidP="00D20D52">
      <w:pPr>
        <w:pStyle w:val="ListParagraph"/>
        <w:numPr>
          <w:ilvl w:val="0"/>
          <w:numId w:val="2"/>
        </w:numPr>
      </w:pPr>
      <w:r>
        <w:t>Enter the Code presented on the Smartphone Application</w:t>
      </w:r>
    </w:p>
    <w:p w:rsidR="00D20D52" w:rsidRDefault="00D20D52" w:rsidP="00D20D52">
      <w:pPr>
        <w:pStyle w:val="ListParagraph"/>
        <w:numPr>
          <w:ilvl w:val="0"/>
          <w:numId w:val="2"/>
        </w:numPr>
      </w:pPr>
      <w:r>
        <w:t xml:space="preserve">The payment will be processed with </w:t>
      </w:r>
      <w:proofErr w:type="spellStart"/>
      <w:r>
        <w:t>Mycheck</w:t>
      </w:r>
      <w:proofErr w:type="spellEnd"/>
    </w:p>
    <w:p w:rsidR="00D20D52" w:rsidRDefault="00D20D52" w:rsidP="00D20D52"/>
    <w:p w:rsidR="00D20D52" w:rsidRDefault="00D20D52" w:rsidP="00D20D52">
      <w:bookmarkStart w:id="0" w:name="_GoBack"/>
      <w:bookmarkEnd w:id="0"/>
    </w:p>
    <w:sectPr w:rsidR="00D20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33590"/>
    <w:multiLevelType w:val="hybridMultilevel"/>
    <w:tmpl w:val="7BAC1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F553C"/>
    <w:multiLevelType w:val="hybridMultilevel"/>
    <w:tmpl w:val="327C3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AF"/>
    <w:rsid w:val="002A327A"/>
    <w:rsid w:val="004133AF"/>
    <w:rsid w:val="00D2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90B26-25F3-47DF-87A3-8B5F9986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33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st.mycheckapp.com/api/IbsQuickChar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Ball</dc:creator>
  <cp:keywords/>
  <dc:description/>
  <cp:lastModifiedBy>Mike Ball</cp:lastModifiedBy>
  <cp:revision>2</cp:revision>
  <dcterms:created xsi:type="dcterms:W3CDTF">2015-10-16T11:26:00Z</dcterms:created>
  <dcterms:modified xsi:type="dcterms:W3CDTF">2015-10-16T11:47:00Z</dcterms:modified>
</cp:coreProperties>
</file>