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3B" w:rsidRPr="009622BE" w:rsidRDefault="00833C63" w:rsidP="009622BE">
      <w:pPr>
        <w:jc w:val="center"/>
        <w:rPr>
          <w:b/>
          <w:sz w:val="40"/>
          <w:szCs w:val="40"/>
          <w:u w:val="single"/>
        </w:rPr>
      </w:pPr>
      <w:r w:rsidRPr="009622BE">
        <w:rPr>
          <w:b/>
          <w:sz w:val="40"/>
          <w:szCs w:val="40"/>
          <w:u w:val="single"/>
        </w:rPr>
        <w:t xml:space="preserve">PayPal Payments Setup </w:t>
      </w:r>
      <w:proofErr w:type="gramStart"/>
      <w:r w:rsidRPr="009622BE">
        <w:rPr>
          <w:b/>
          <w:sz w:val="40"/>
          <w:szCs w:val="40"/>
          <w:u w:val="single"/>
        </w:rPr>
        <w:t>And</w:t>
      </w:r>
      <w:proofErr w:type="gramEnd"/>
      <w:r w:rsidRPr="009622BE">
        <w:rPr>
          <w:b/>
          <w:sz w:val="40"/>
          <w:szCs w:val="40"/>
          <w:u w:val="single"/>
        </w:rPr>
        <w:t xml:space="preserve"> Configuration Guide</w:t>
      </w:r>
    </w:p>
    <w:p w:rsidR="00833C63" w:rsidRDefault="00833C63"/>
    <w:p w:rsidR="00833C63" w:rsidRPr="009622BE" w:rsidRDefault="00833C63" w:rsidP="00833C63">
      <w:pPr>
        <w:pStyle w:val="ListParagraph"/>
        <w:numPr>
          <w:ilvl w:val="0"/>
          <w:numId w:val="1"/>
        </w:numPr>
        <w:rPr>
          <w:b/>
        </w:rPr>
      </w:pPr>
      <w:r w:rsidRPr="009622BE">
        <w:rPr>
          <w:b/>
        </w:rPr>
        <w:t>Create a PayPal Business Account</w:t>
      </w:r>
    </w:p>
    <w:p w:rsidR="009622BE" w:rsidRDefault="00833C63" w:rsidP="00833C63">
      <w:proofErr w:type="spellStart"/>
      <w:r>
        <w:t>Goto</w:t>
      </w:r>
      <w:proofErr w:type="spellEnd"/>
      <w:r>
        <w:t xml:space="preserve"> </w:t>
      </w:r>
    </w:p>
    <w:p w:rsidR="009622BE" w:rsidRDefault="009622BE" w:rsidP="00833C63">
      <w:r>
        <w:rPr>
          <w:rFonts w:ascii="Consolas" w:hAnsi="Consolas" w:cs="Consolas"/>
          <w:color w:val="0000FF"/>
          <w:sz w:val="20"/>
          <w:szCs w:val="20"/>
        </w:rPr>
        <w:t>https://www.paypal.com/uk/cgi-bin/webscr?cmd=_registration-run</w:t>
      </w:r>
    </w:p>
    <w:p w:rsidR="00833C63" w:rsidRDefault="009622BE" w:rsidP="00833C63">
      <w:r>
        <w:t>A</w:t>
      </w:r>
      <w:r w:rsidR="00833C63">
        <w:t xml:space="preserve">nd create a </w:t>
      </w:r>
      <w:r w:rsidRPr="009622BE">
        <w:rPr>
          <w:b/>
          <w:lang w:val="en"/>
        </w:rPr>
        <w:t>PayPal for your business</w:t>
      </w:r>
      <w:r>
        <w:rPr>
          <w:lang w:val="en"/>
        </w:rPr>
        <w:t xml:space="preserve"> Account</w:t>
      </w:r>
    </w:p>
    <w:p w:rsidR="00833C63" w:rsidRDefault="00833C63" w:rsidP="00833C63">
      <w:r>
        <w:rPr>
          <w:noProof/>
          <w:lang w:eastAsia="en-GB"/>
        </w:rPr>
        <w:drawing>
          <wp:inline distT="0" distB="0" distL="0" distR="0">
            <wp:extent cx="5724525" cy="3152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63" w:rsidRDefault="00833C63" w:rsidP="00833C63"/>
    <w:p w:rsidR="00833C63" w:rsidRPr="009622BE" w:rsidRDefault="00833C63" w:rsidP="00833C63">
      <w:pPr>
        <w:pStyle w:val="ListParagraph"/>
        <w:numPr>
          <w:ilvl w:val="0"/>
          <w:numId w:val="1"/>
        </w:numPr>
        <w:rPr>
          <w:b/>
        </w:rPr>
      </w:pPr>
      <w:r w:rsidRPr="009622BE">
        <w:rPr>
          <w:b/>
        </w:rPr>
        <w:t>Settings In PayPal</w:t>
      </w:r>
    </w:p>
    <w:p w:rsidR="00833C63" w:rsidRDefault="00833C63" w:rsidP="00833C63">
      <w:r>
        <w:t xml:space="preserve">Once the PayPal Business Account is setup then </w:t>
      </w:r>
      <w:proofErr w:type="spellStart"/>
      <w:r>
        <w:t>goto</w:t>
      </w:r>
      <w:proofErr w:type="spellEnd"/>
      <w:r>
        <w:t xml:space="preserve"> [Profile] – [My Selling Preferences]</w:t>
      </w:r>
    </w:p>
    <w:p w:rsidR="00833C63" w:rsidRDefault="00833C63" w:rsidP="00833C63">
      <w:r>
        <w:rPr>
          <w:noProof/>
          <w:lang w:eastAsia="en-GB"/>
        </w:rPr>
        <w:drawing>
          <wp:inline distT="0" distB="0" distL="0" distR="0">
            <wp:extent cx="5724525" cy="1343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63" w:rsidRDefault="00833C63" w:rsidP="00833C63"/>
    <w:p w:rsidR="00833C63" w:rsidRDefault="00833C63" w:rsidP="00833C63">
      <w:r>
        <w:t>Select API Access - Update</w:t>
      </w:r>
    </w:p>
    <w:p w:rsidR="00833C63" w:rsidRDefault="00833C63" w:rsidP="00833C63">
      <w:r>
        <w:rPr>
          <w:noProof/>
          <w:lang w:eastAsia="en-GB"/>
        </w:rPr>
        <w:lastRenderedPageBreak/>
        <w:drawing>
          <wp:inline distT="0" distB="0" distL="0" distR="0">
            <wp:extent cx="57245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63" w:rsidRDefault="008A3452" w:rsidP="00833C63">
      <w:r>
        <w:t>Select Request API credentials</w:t>
      </w:r>
    </w:p>
    <w:p w:rsidR="008A3452" w:rsidRDefault="008A3452" w:rsidP="00833C63">
      <w:r>
        <w:rPr>
          <w:noProof/>
          <w:lang w:eastAsia="en-GB"/>
        </w:rPr>
        <w:drawing>
          <wp:inline distT="0" distB="0" distL="0" distR="0">
            <wp:extent cx="5724525" cy="3648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52" w:rsidRDefault="008A3452" w:rsidP="00833C63">
      <w:r>
        <w:t>Select “Request API Signature” and Press “Agree and Submit”</w:t>
      </w:r>
    </w:p>
    <w:p w:rsidR="00833C63" w:rsidRDefault="008A3452" w:rsidP="00833C63">
      <w:r>
        <w:rPr>
          <w:noProof/>
          <w:lang w:eastAsia="en-GB"/>
        </w:rPr>
        <w:drawing>
          <wp:inline distT="0" distB="0" distL="0" distR="0">
            <wp:extent cx="5734050" cy="2847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BE" w:rsidRDefault="009622BE" w:rsidP="00833C63">
      <w:pPr>
        <w:rPr>
          <w:b/>
          <w:color w:val="FF0000"/>
        </w:rPr>
      </w:pPr>
    </w:p>
    <w:p w:rsidR="009622BE" w:rsidRDefault="009622BE" w:rsidP="00833C63">
      <w:pPr>
        <w:rPr>
          <w:b/>
          <w:color w:val="FF0000"/>
        </w:rPr>
      </w:pPr>
    </w:p>
    <w:p w:rsidR="008A3452" w:rsidRPr="008A3452" w:rsidRDefault="008A3452" w:rsidP="00833C63">
      <w:pPr>
        <w:rPr>
          <w:b/>
          <w:color w:val="FF0000"/>
        </w:rPr>
      </w:pPr>
      <w:r w:rsidRPr="008A3452">
        <w:rPr>
          <w:b/>
          <w:color w:val="FF0000"/>
        </w:rPr>
        <w:lastRenderedPageBreak/>
        <w:t xml:space="preserve">Please Note Down the following – You need to enter these details into </w:t>
      </w:r>
      <w:proofErr w:type="spellStart"/>
      <w:r w:rsidRPr="008A3452">
        <w:rPr>
          <w:b/>
          <w:color w:val="FF0000"/>
        </w:rPr>
        <w:t>stocknet</w:t>
      </w:r>
      <w:proofErr w:type="spellEnd"/>
      <w:r w:rsidRPr="008A3452">
        <w:rPr>
          <w:b/>
          <w:color w:val="FF0000"/>
        </w:rPr>
        <w:t xml:space="preserve"> later on</w:t>
      </w:r>
    </w:p>
    <w:p w:rsidR="008A3452" w:rsidRDefault="008A3452" w:rsidP="00833C63">
      <w:pPr>
        <w:rPr>
          <w:b/>
          <w:bCs/>
        </w:rPr>
      </w:pPr>
      <w:r>
        <w:rPr>
          <w:b/>
          <w:bCs/>
        </w:rPr>
        <w:t>API Username _______________________________________________</w:t>
      </w:r>
    </w:p>
    <w:p w:rsidR="008A3452" w:rsidRDefault="008A3452" w:rsidP="00833C63">
      <w:pPr>
        <w:rPr>
          <w:b/>
          <w:bCs/>
        </w:rPr>
      </w:pPr>
      <w:r>
        <w:rPr>
          <w:b/>
          <w:bCs/>
        </w:rPr>
        <w:t>API Password_______________________________________________</w:t>
      </w:r>
    </w:p>
    <w:p w:rsidR="008A3452" w:rsidRDefault="008A3452" w:rsidP="00833C63">
      <w:pPr>
        <w:rPr>
          <w:b/>
          <w:bCs/>
        </w:rPr>
      </w:pPr>
      <w:r>
        <w:rPr>
          <w:b/>
          <w:bCs/>
        </w:rPr>
        <w:t>Signature_______________________________________________</w:t>
      </w:r>
    </w:p>
    <w:p w:rsidR="008A3452" w:rsidRDefault="008A3452" w:rsidP="00833C63">
      <w:pPr>
        <w:rPr>
          <w:b/>
          <w:bCs/>
        </w:rPr>
      </w:pPr>
      <w:r>
        <w:rPr>
          <w:b/>
          <w:bCs/>
          <w:noProof/>
          <w:lang w:eastAsia="en-GB"/>
        </w:rPr>
        <w:drawing>
          <wp:inline distT="0" distB="0" distL="0" distR="0">
            <wp:extent cx="5734050" cy="2514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52" w:rsidRDefault="008A3452" w:rsidP="00833C63"/>
    <w:p w:rsidR="008A3452" w:rsidRDefault="008A3452" w:rsidP="00833C63">
      <w:r>
        <w:t>Select Done</w:t>
      </w:r>
    </w:p>
    <w:p w:rsidR="008A3452" w:rsidRDefault="008A3452" w:rsidP="008A3452">
      <w:r>
        <w:t xml:space="preserve">Now </w:t>
      </w:r>
      <w:r w:rsidR="009622BE">
        <w:t>select [</w:t>
      </w:r>
      <w:r>
        <w:t>Profile] – [My Selling Preferences] again from the top menu</w:t>
      </w:r>
    </w:p>
    <w:p w:rsidR="008A3452" w:rsidRDefault="008A3452" w:rsidP="008A3452">
      <w:r>
        <w:rPr>
          <w:noProof/>
          <w:lang w:eastAsia="en-GB"/>
        </w:rPr>
        <w:drawing>
          <wp:inline distT="0" distB="0" distL="0" distR="0" wp14:anchorId="0F4088FA" wp14:editId="39D397D7">
            <wp:extent cx="5724525" cy="1343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52" w:rsidRDefault="008A3452" w:rsidP="008A3452"/>
    <w:p w:rsidR="008A3452" w:rsidRDefault="008A3452" w:rsidP="00833C63">
      <w:r>
        <w:t>Select “Instant Payment Notification” - Update</w:t>
      </w:r>
    </w:p>
    <w:p w:rsidR="008A3452" w:rsidRDefault="008A3452" w:rsidP="00833C63"/>
    <w:p w:rsidR="008A3452" w:rsidRDefault="008A3452" w:rsidP="00833C63">
      <w:r>
        <w:rPr>
          <w:noProof/>
          <w:lang w:eastAsia="en-GB"/>
        </w:rPr>
        <w:drawing>
          <wp:inline distT="0" distB="0" distL="0" distR="0">
            <wp:extent cx="5724525" cy="1276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52" w:rsidRDefault="008A3452" w:rsidP="00833C63"/>
    <w:p w:rsidR="008A3452" w:rsidRDefault="008A3452" w:rsidP="00833C63">
      <w:r>
        <w:t>Select “Choose IPN Settings”</w:t>
      </w:r>
    </w:p>
    <w:p w:rsidR="008A3452" w:rsidRPr="0051601C" w:rsidRDefault="008A3452" w:rsidP="00833C63">
      <w:pPr>
        <w:rPr>
          <w:b/>
          <w:color w:val="FF0000"/>
        </w:rPr>
      </w:pPr>
      <w:r>
        <w:t xml:space="preserve">You need to </w:t>
      </w:r>
      <w:r w:rsidR="009622BE">
        <w:t>enter</w:t>
      </w:r>
      <w:r>
        <w:t xml:space="preserve"> the URL of your Website so that PayPal can send details of </w:t>
      </w:r>
      <w:r w:rsidR="009622BE">
        <w:t>customer’s</w:t>
      </w:r>
      <w:r>
        <w:t xml:space="preserve"> payments to your system</w:t>
      </w:r>
      <w:r w:rsidR="0051601C">
        <w:t xml:space="preserve"> </w:t>
      </w:r>
      <w:r w:rsidR="0051601C" w:rsidRPr="0051601C">
        <w:rPr>
          <w:b/>
          <w:color w:val="FF0000"/>
        </w:rPr>
        <w:t>and select “Receive IPN Messages (Enabled)”</w:t>
      </w:r>
    </w:p>
    <w:p w:rsidR="0051601C" w:rsidRDefault="0051601C" w:rsidP="00833C63">
      <w:r>
        <w:rPr>
          <w:noProof/>
          <w:lang w:eastAsia="en-GB"/>
        </w:rPr>
        <w:drawing>
          <wp:inline distT="0" distB="0" distL="0" distR="0">
            <wp:extent cx="5724525" cy="29908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1C" w:rsidRDefault="0051601C" w:rsidP="00833C63">
      <w:r w:rsidRPr="009622BE">
        <w:rPr>
          <w:b/>
          <w:color w:val="FF0000"/>
        </w:rPr>
        <w:t>The Notification URL MUST BE HTTPS</w:t>
      </w:r>
      <w:r w:rsidRPr="009622BE">
        <w:rPr>
          <w:color w:val="FF0000"/>
        </w:rPr>
        <w:t xml:space="preserve"> </w:t>
      </w:r>
      <w:r>
        <w:t xml:space="preserve">and must contain the </w:t>
      </w:r>
      <w:proofErr w:type="spellStart"/>
      <w:r>
        <w:t>companycode</w:t>
      </w:r>
      <w:proofErr w:type="spellEnd"/>
      <w:r>
        <w:t xml:space="preserve"> for your </w:t>
      </w:r>
      <w:proofErr w:type="spellStart"/>
      <w:r>
        <w:t>stocknet</w:t>
      </w:r>
      <w:proofErr w:type="spellEnd"/>
      <w:r>
        <w:t xml:space="preserve"> system</w:t>
      </w:r>
    </w:p>
    <w:p w:rsidR="0051601C" w:rsidRDefault="0051601C" w:rsidP="00833C63">
      <w:r>
        <w:t>Example</w:t>
      </w:r>
    </w:p>
    <w:p w:rsidR="0051601C" w:rsidRDefault="00DC523A" w:rsidP="00833C63">
      <w:hyperlink r:id="rId14" w:history="1">
        <w:r w:rsidR="009622BE" w:rsidRPr="000E3BFD">
          <w:rPr>
            <w:rStyle w:val="Hyperlink"/>
          </w:rPr>
          <w:t>https://svr.someone.com/paypalwebservice/paypalservice.asmx/IPN?CompanyCode=00004</w:t>
        </w:r>
      </w:hyperlink>
    </w:p>
    <w:p w:rsidR="0051601C" w:rsidRDefault="0051601C" w:rsidP="00833C63">
      <w:r>
        <w:t>Once Complete click SAVE – then select “Back to my profile” – top right of screen</w:t>
      </w:r>
    </w:p>
    <w:p w:rsidR="0051601C" w:rsidRDefault="0051601C" w:rsidP="00833C63"/>
    <w:p w:rsidR="0051601C" w:rsidRDefault="0051601C" w:rsidP="00833C63"/>
    <w:p w:rsidR="00D81868" w:rsidRDefault="00D81868" w:rsidP="00833C63"/>
    <w:p w:rsidR="00D81868" w:rsidRDefault="00D81868" w:rsidP="00833C63"/>
    <w:p w:rsidR="00D81868" w:rsidRDefault="00D81868" w:rsidP="00833C63"/>
    <w:p w:rsidR="00D81868" w:rsidRDefault="00D81868" w:rsidP="00833C63"/>
    <w:p w:rsidR="00D81868" w:rsidRDefault="00D81868" w:rsidP="00833C63"/>
    <w:p w:rsidR="00D81868" w:rsidRDefault="00D81868" w:rsidP="00833C63"/>
    <w:p w:rsidR="00D81868" w:rsidRDefault="00D81868" w:rsidP="00833C63"/>
    <w:p w:rsidR="00D81868" w:rsidRDefault="00D81868" w:rsidP="00833C63"/>
    <w:p w:rsidR="0051601C" w:rsidRPr="009622BE" w:rsidRDefault="00613E3B" w:rsidP="009622BE">
      <w:pPr>
        <w:jc w:val="center"/>
        <w:rPr>
          <w:b/>
          <w:sz w:val="40"/>
          <w:szCs w:val="40"/>
          <w:u w:val="single"/>
        </w:rPr>
      </w:pPr>
      <w:proofErr w:type="spellStart"/>
      <w:r w:rsidRPr="009622BE">
        <w:rPr>
          <w:b/>
          <w:sz w:val="40"/>
          <w:szCs w:val="40"/>
          <w:u w:val="single"/>
        </w:rPr>
        <w:lastRenderedPageBreak/>
        <w:t>Stocknet</w:t>
      </w:r>
      <w:proofErr w:type="spellEnd"/>
      <w:r w:rsidRPr="009622BE">
        <w:rPr>
          <w:b/>
          <w:sz w:val="40"/>
          <w:szCs w:val="40"/>
          <w:u w:val="single"/>
        </w:rPr>
        <w:t xml:space="preserve"> Configuration</w:t>
      </w:r>
    </w:p>
    <w:p w:rsidR="00613E3B" w:rsidRPr="009622BE" w:rsidRDefault="00613E3B" w:rsidP="00833C63">
      <w:r w:rsidRPr="009622BE">
        <w:t xml:space="preserve">Login to </w:t>
      </w:r>
      <w:proofErr w:type="spellStart"/>
      <w:r w:rsidRPr="009622BE">
        <w:t>stocknet</w:t>
      </w:r>
      <w:proofErr w:type="spellEnd"/>
    </w:p>
    <w:p w:rsidR="00613E3B" w:rsidRPr="009622BE" w:rsidRDefault="00613E3B" w:rsidP="00833C63">
      <w:r w:rsidRPr="009622BE">
        <w:t>Select “system Maintenance” – PayPal Merchant</w:t>
      </w:r>
    </w:p>
    <w:p w:rsidR="00613E3B" w:rsidRDefault="00613E3B" w:rsidP="00833C63">
      <w:r>
        <w:rPr>
          <w:noProof/>
          <w:lang w:eastAsia="en-GB"/>
        </w:rPr>
        <w:drawing>
          <wp:inline distT="0" distB="0" distL="0" distR="0">
            <wp:extent cx="2133600" cy="1000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3B" w:rsidRDefault="00613E3B" w:rsidP="00833C63">
      <w:r>
        <w:t>Select “NEW” – to create a new Merchant</w:t>
      </w:r>
    </w:p>
    <w:p w:rsidR="00613E3B" w:rsidRDefault="009622BE" w:rsidP="00833C63">
      <w:r>
        <w:rPr>
          <w:noProof/>
          <w:lang w:eastAsia="en-GB"/>
        </w:rPr>
        <w:drawing>
          <wp:inline distT="0" distB="0" distL="0" distR="0" wp14:anchorId="7D9D72BF" wp14:editId="1C47F669">
            <wp:extent cx="5724525" cy="2714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CB663A2" wp14:editId="0C191526">
            <wp:extent cx="5724525" cy="33813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3B" w:rsidRDefault="009B3BC1" w:rsidP="00833C63">
      <w:r>
        <w:lastRenderedPageBreak/>
        <w:t xml:space="preserve">PayPal Merchant ID – You can get this from your </w:t>
      </w:r>
      <w:proofErr w:type="spellStart"/>
      <w:r>
        <w:t>Paypal</w:t>
      </w:r>
      <w:proofErr w:type="spellEnd"/>
      <w:r>
        <w:t xml:space="preserve"> Business Account in My Profile</w:t>
      </w:r>
    </w:p>
    <w:p w:rsidR="009B3BC1" w:rsidRDefault="009B3BC1" w:rsidP="009B3BC1">
      <w:r>
        <w:t>Merchant Email – This MUST MATCH the email in My Profile</w:t>
      </w:r>
    </w:p>
    <w:p w:rsidR="009B3BC1" w:rsidRDefault="009B3BC1" w:rsidP="009B3BC1">
      <w:r>
        <w:t xml:space="preserve">API </w:t>
      </w:r>
      <w:proofErr w:type="spellStart"/>
      <w:r>
        <w:t>UserName</w:t>
      </w:r>
      <w:proofErr w:type="spellEnd"/>
      <w:r>
        <w:t xml:space="preserve"> – Taken from when you did “Request API Credentials” </w:t>
      </w:r>
    </w:p>
    <w:p w:rsidR="009B3BC1" w:rsidRDefault="009B3BC1" w:rsidP="009B3BC1">
      <w:r>
        <w:t xml:space="preserve">API Password – Taken from when you did “Request API Credentials” </w:t>
      </w:r>
    </w:p>
    <w:p w:rsidR="009B3BC1" w:rsidRDefault="009B3BC1" w:rsidP="009B3BC1">
      <w:r>
        <w:t xml:space="preserve">API Signature – Taken from when you did “Request API Credentials” </w:t>
      </w:r>
    </w:p>
    <w:p w:rsidR="009B3BC1" w:rsidRDefault="009B3BC1" w:rsidP="00833C63">
      <w:r>
        <w:t xml:space="preserve">Access Token and Refresh Token are filled when the account is </w:t>
      </w:r>
      <w:proofErr w:type="gramStart"/>
      <w:r>
        <w:t>Authorised</w:t>
      </w:r>
      <w:proofErr w:type="gramEnd"/>
    </w:p>
    <w:p w:rsidR="00613E3B" w:rsidRDefault="00613E3B" w:rsidP="00833C63"/>
    <w:p w:rsidR="00613E3B" w:rsidRDefault="00D81868" w:rsidP="00833C63">
      <w:r w:rsidRPr="009622BE">
        <w:rPr>
          <w:b/>
          <w:color w:val="FF0000"/>
        </w:rPr>
        <w:t>Click “Click here to authorise merchant”</w:t>
      </w:r>
      <w:r w:rsidRPr="009622BE">
        <w:rPr>
          <w:color w:val="FF0000"/>
        </w:rPr>
        <w:t xml:space="preserve"> </w:t>
      </w:r>
      <w:r>
        <w:t xml:space="preserve">– Enter your </w:t>
      </w:r>
      <w:proofErr w:type="spellStart"/>
      <w:r>
        <w:t>paypal</w:t>
      </w:r>
      <w:proofErr w:type="spellEnd"/>
      <w:r>
        <w:t xml:space="preserve"> logon details and follow the instructions</w:t>
      </w:r>
    </w:p>
    <w:p w:rsidR="00D81868" w:rsidRDefault="00D81868" w:rsidP="00833C63"/>
    <w:p w:rsidR="00D81868" w:rsidRDefault="00D81868" w:rsidP="00833C63"/>
    <w:p w:rsidR="00613E3B" w:rsidRDefault="00613E3B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622BE" w:rsidRDefault="009622BE" w:rsidP="00833C63"/>
    <w:p w:rsidR="009B3BC1" w:rsidRDefault="009B3BC1" w:rsidP="00833C63"/>
    <w:p w:rsidR="00613E3B" w:rsidRDefault="00613E3B" w:rsidP="00833C63"/>
    <w:p w:rsidR="00613E3B" w:rsidRDefault="00613E3B" w:rsidP="00833C63"/>
    <w:p w:rsidR="006E754C" w:rsidRPr="009622BE" w:rsidRDefault="006E754C" w:rsidP="009622BE">
      <w:pPr>
        <w:jc w:val="center"/>
        <w:rPr>
          <w:b/>
          <w:sz w:val="40"/>
          <w:szCs w:val="40"/>
          <w:u w:val="single"/>
        </w:rPr>
      </w:pPr>
      <w:proofErr w:type="spellStart"/>
      <w:r w:rsidRPr="009622BE">
        <w:rPr>
          <w:b/>
          <w:sz w:val="40"/>
          <w:szCs w:val="40"/>
          <w:u w:val="single"/>
        </w:rPr>
        <w:lastRenderedPageBreak/>
        <w:t>PosLink</w:t>
      </w:r>
      <w:proofErr w:type="spellEnd"/>
      <w:r w:rsidRPr="009622BE">
        <w:rPr>
          <w:b/>
          <w:sz w:val="40"/>
          <w:szCs w:val="40"/>
          <w:u w:val="single"/>
        </w:rPr>
        <w:t xml:space="preserve"> Configuration</w:t>
      </w:r>
    </w:p>
    <w:p w:rsidR="006E754C" w:rsidRPr="009622BE" w:rsidRDefault="006E754C" w:rsidP="006E754C">
      <w:pPr>
        <w:pStyle w:val="ListParagraph"/>
        <w:numPr>
          <w:ilvl w:val="0"/>
          <w:numId w:val="8"/>
        </w:numPr>
        <w:rPr>
          <w:b/>
        </w:rPr>
      </w:pPr>
      <w:r w:rsidRPr="009622BE">
        <w:rPr>
          <w:b/>
        </w:rPr>
        <w:t xml:space="preserve">Global Flags – </w:t>
      </w:r>
      <w:proofErr w:type="spellStart"/>
      <w:r w:rsidRPr="009622BE">
        <w:rPr>
          <w:b/>
        </w:rPr>
        <w:t>StockNet</w:t>
      </w:r>
      <w:proofErr w:type="spellEnd"/>
      <w:r w:rsidRPr="009622BE">
        <w:rPr>
          <w:b/>
        </w:rPr>
        <w:t xml:space="preserve"> Tab</w:t>
      </w:r>
    </w:p>
    <w:p w:rsidR="006E754C" w:rsidRDefault="006E754C" w:rsidP="006E754C">
      <w:r>
        <w:t xml:space="preserve">Enter the URL to the PayPal </w:t>
      </w:r>
      <w:proofErr w:type="spellStart"/>
      <w:r>
        <w:t>webservice</w:t>
      </w:r>
      <w:proofErr w:type="spellEnd"/>
      <w:r>
        <w:t xml:space="preserve"> hosted on your server</w:t>
      </w:r>
    </w:p>
    <w:p w:rsidR="006E754C" w:rsidRDefault="006E754C" w:rsidP="006E754C">
      <w:r>
        <w:rPr>
          <w:noProof/>
          <w:lang w:eastAsia="en-GB"/>
        </w:rPr>
        <w:drawing>
          <wp:inline distT="0" distB="0" distL="0" distR="0" wp14:anchorId="2EF16BE6" wp14:editId="7EC510C5">
            <wp:extent cx="5591175" cy="17049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4C" w:rsidRPr="009622BE" w:rsidRDefault="006E754C" w:rsidP="006E754C">
      <w:pPr>
        <w:pStyle w:val="ListParagraph"/>
        <w:numPr>
          <w:ilvl w:val="0"/>
          <w:numId w:val="8"/>
        </w:numPr>
        <w:rPr>
          <w:b/>
        </w:rPr>
      </w:pPr>
      <w:r w:rsidRPr="009622BE">
        <w:rPr>
          <w:b/>
        </w:rPr>
        <w:t>Medias – Create a PayPal Media</w:t>
      </w:r>
    </w:p>
    <w:p w:rsidR="006E754C" w:rsidRDefault="006E754C" w:rsidP="006E754C">
      <w:r>
        <w:rPr>
          <w:noProof/>
          <w:lang w:eastAsia="en-GB"/>
        </w:rPr>
        <w:drawing>
          <wp:inline distT="0" distB="0" distL="0" distR="0" wp14:anchorId="69215AF0" wp14:editId="3FAA8F51">
            <wp:extent cx="5124450" cy="23336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4C" w:rsidRDefault="006E754C" w:rsidP="006E754C">
      <w:pPr>
        <w:pStyle w:val="ListParagraph"/>
        <w:numPr>
          <w:ilvl w:val="0"/>
          <w:numId w:val="8"/>
        </w:numPr>
        <w:rPr>
          <w:b/>
        </w:rPr>
      </w:pPr>
      <w:r w:rsidRPr="009622BE">
        <w:rPr>
          <w:b/>
        </w:rPr>
        <w:t>Allocate the PayPal Media to your Payments Keyboard</w:t>
      </w:r>
    </w:p>
    <w:p w:rsidR="004F48D7" w:rsidRDefault="004F48D7" w:rsidP="006E754C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Enable the Location – Select the merchant email on the location you wish to activate</w:t>
      </w:r>
    </w:p>
    <w:p w:rsidR="004F48D7" w:rsidRPr="004F48D7" w:rsidRDefault="004F48D7" w:rsidP="004F48D7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3405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D7" w:rsidRDefault="004F48D7" w:rsidP="004F48D7">
      <w:pPr>
        <w:rPr>
          <w:b/>
        </w:rPr>
      </w:pPr>
    </w:p>
    <w:p w:rsidR="004F48D7" w:rsidRDefault="004F48D7" w:rsidP="004F48D7">
      <w:pPr>
        <w:rPr>
          <w:b/>
        </w:rPr>
      </w:pPr>
    </w:p>
    <w:p w:rsidR="004F48D7" w:rsidRPr="004F48D7" w:rsidRDefault="004F48D7" w:rsidP="004F48D7">
      <w:pPr>
        <w:rPr>
          <w:b/>
        </w:rPr>
      </w:pPr>
    </w:p>
    <w:p w:rsidR="006E754C" w:rsidRPr="004F48D7" w:rsidRDefault="004F48D7" w:rsidP="004F48D7">
      <w:pPr>
        <w:pStyle w:val="ListParagraph"/>
        <w:numPr>
          <w:ilvl w:val="0"/>
          <w:numId w:val="8"/>
        </w:numPr>
        <w:rPr>
          <w:b/>
        </w:rPr>
      </w:pPr>
      <w:r w:rsidRPr="004F48D7">
        <w:rPr>
          <w:b/>
        </w:rPr>
        <w:lastRenderedPageBreak/>
        <w:t>Opening Times – select the opening Times Tab in Location</w:t>
      </w:r>
    </w:p>
    <w:p w:rsidR="004F48D7" w:rsidRDefault="004F48D7" w:rsidP="004F48D7">
      <w:r>
        <w:rPr>
          <w:noProof/>
          <w:lang w:eastAsia="en-GB"/>
        </w:rPr>
        <w:drawing>
          <wp:inline distT="0" distB="0" distL="0" distR="0">
            <wp:extent cx="5724525" cy="14478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D7" w:rsidRDefault="004F48D7" w:rsidP="00C82C2D"/>
    <w:p w:rsidR="00C82C2D" w:rsidRPr="00C82C2D" w:rsidRDefault="00C82C2D" w:rsidP="00C82C2D">
      <w:pPr>
        <w:pStyle w:val="ListParagraph"/>
        <w:numPr>
          <w:ilvl w:val="0"/>
          <w:numId w:val="8"/>
        </w:numPr>
        <w:rPr>
          <w:b/>
        </w:rPr>
      </w:pPr>
      <w:r w:rsidRPr="00C82C2D">
        <w:rPr>
          <w:b/>
        </w:rPr>
        <w:t>Address – Select The Address Tab in Location</w:t>
      </w:r>
    </w:p>
    <w:p w:rsidR="00C82C2D" w:rsidRDefault="00C82C2D" w:rsidP="00C82C2D">
      <w:r>
        <w:rPr>
          <w:noProof/>
          <w:lang w:eastAsia="en-GB"/>
        </w:rPr>
        <w:drawing>
          <wp:inline distT="0" distB="0" distL="0" distR="0">
            <wp:extent cx="5724525" cy="23050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2D" w:rsidRDefault="00C82C2D" w:rsidP="00C82C2D"/>
    <w:p w:rsidR="00C82C2D" w:rsidRPr="00C82C2D" w:rsidRDefault="00C82C2D" w:rsidP="00C82C2D">
      <w:pPr>
        <w:rPr>
          <w:b/>
          <w:color w:val="FF0000"/>
        </w:rPr>
      </w:pPr>
      <w:r w:rsidRPr="00C82C2D">
        <w:rPr>
          <w:b/>
          <w:color w:val="FF0000"/>
        </w:rPr>
        <w:t>You MUST specify the following fields</w:t>
      </w:r>
    </w:p>
    <w:p w:rsidR="00C82C2D" w:rsidRPr="00C82C2D" w:rsidRDefault="00C82C2D" w:rsidP="00C82C2D">
      <w:pPr>
        <w:rPr>
          <w:b/>
          <w:color w:val="FF0000"/>
        </w:rPr>
      </w:pPr>
      <w:r w:rsidRPr="00C82C2D">
        <w:rPr>
          <w:b/>
          <w:color w:val="FF0000"/>
        </w:rPr>
        <w:t>Full Name, Building Name/ Number Street, Town City, postcode, Country, Telephone</w:t>
      </w:r>
    </w:p>
    <w:p w:rsidR="00C82C2D" w:rsidRDefault="00C82C2D" w:rsidP="00C82C2D"/>
    <w:p w:rsidR="006E754C" w:rsidRPr="00C82C2D" w:rsidRDefault="004F48D7" w:rsidP="00C82C2D">
      <w:pPr>
        <w:jc w:val="center"/>
        <w:rPr>
          <w:b/>
          <w:sz w:val="40"/>
          <w:szCs w:val="40"/>
          <w:u w:val="single"/>
        </w:rPr>
      </w:pPr>
      <w:r w:rsidRPr="00C82C2D">
        <w:rPr>
          <w:b/>
          <w:sz w:val="40"/>
          <w:szCs w:val="40"/>
          <w:u w:val="single"/>
        </w:rPr>
        <w:t>Store Logos</w:t>
      </w:r>
    </w:p>
    <w:p w:rsidR="004F48D7" w:rsidRDefault="004F48D7" w:rsidP="006E754C">
      <w:r>
        <w:t xml:space="preserve">You can add a logo in the </w:t>
      </w:r>
      <w:proofErr w:type="spellStart"/>
      <w:r>
        <w:t>stocknet</w:t>
      </w:r>
      <w:proofErr w:type="spellEnd"/>
      <w:r>
        <w:t xml:space="preserve"> data folder root for the company IE c:\stocknetdata\00004</w:t>
      </w:r>
    </w:p>
    <w:p w:rsidR="004F48D7" w:rsidRDefault="004F48D7" w:rsidP="006E754C">
      <w:r>
        <w:t xml:space="preserve">The logo file must </w:t>
      </w:r>
      <w:r w:rsidR="00DC523A">
        <w:t>be JPG</w:t>
      </w:r>
      <w:r>
        <w:t xml:space="preserve"> and called </w:t>
      </w:r>
      <w:proofErr w:type="spellStart"/>
      <w:r w:rsidR="00DC523A">
        <w:t>StoreLogo.Jpg</w:t>
      </w:r>
      <w:proofErr w:type="spellEnd"/>
      <w:r>
        <w:t xml:space="preserve"> for specific Location logos prefix the file name with the location</w:t>
      </w:r>
    </w:p>
    <w:p w:rsidR="00DC523A" w:rsidRDefault="00DC523A" w:rsidP="006E754C">
      <w:r>
        <w:t xml:space="preserve">Example For </w:t>
      </w:r>
      <w:proofErr w:type="spellStart"/>
      <w:r>
        <w:t>companyCode</w:t>
      </w:r>
      <w:proofErr w:type="spellEnd"/>
      <w:r>
        <w:t xml:space="preserve"> 00004 with a </w:t>
      </w:r>
      <w:proofErr w:type="spellStart"/>
      <w:r>
        <w:t>stocknetdata</w:t>
      </w:r>
      <w:proofErr w:type="spellEnd"/>
      <w:r>
        <w:t xml:space="preserve"> folder of c:\stocknetdata</w:t>
      </w:r>
    </w:p>
    <w:p w:rsidR="004F48D7" w:rsidRDefault="004F48D7" w:rsidP="006E754C">
      <w:r>
        <w:t>Example for location 0026</w:t>
      </w:r>
      <w:r w:rsidR="00DC523A">
        <w:tab/>
      </w:r>
      <w:r w:rsidR="00DC523A">
        <w:tab/>
      </w:r>
      <w:r w:rsidR="00DC523A">
        <w:tab/>
        <w:t>Example Generic Logo</w:t>
      </w:r>
      <w:bookmarkStart w:id="0" w:name="_GoBack"/>
      <w:bookmarkEnd w:id="0"/>
    </w:p>
    <w:p w:rsidR="004F48D7" w:rsidRDefault="00DC523A" w:rsidP="006E754C">
      <w:r>
        <w:t>C:\stocknetdata\00004\</w:t>
      </w:r>
      <w:r w:rsidR="004F48D7" w:rsidRPr="004F48D7">
        <w:t>0026-StoreLogo.jpg</w:t>
      </w:r>
      <w:r>
        <w:tab/>
        <w:t>c:\stocknetdata\00004\StoreLogo.jpg</w:t>
      </w:r>
    </w:p>
    <w:p w:rsidR="004F48D7" w:rsidRDefault="004F48D7" w:rsidP="006E754C"/>
    <w:p w:rsidR="004F48D7" w:rsidRDefault="004F48D7" w:rsidP="006E754C"/>
    <w:p w:rsidR="00BC7609" w:rsidRPr="00BC7609" w:rsidRDefault="00BC7609" w:rsidP="00BC7609">
      <w:pPr>
        <w:jc w:val="center"/>
        <w:rPr>
          <w:b/>
          <w:sz w:val="40"/>
          <w:szCs w:val="40"/>
          <w:u w:val="single"/>
        </w:rPr>
      </w:pPr>
      <w:proofErr w:type="spellStart"/>
      <w:r w:rsidRPr="00BC7609">
        <w:rPr>
          <w:b/>
          <w:sz w:val="40"/>
          <w:szCs w:val="40"/>
          <w:u w:val="single"/>
        </w:rPr>
        <w:t>SmartPhone</w:t>
      </w:r>
      <w:proofErr w:type="spellEnd"/>
      <w:r w:rsidRPr="00BC7609">
        <w:rPr>
          <w:b/>
          <w:sz w:val="40"/>
          <w:szCs w:val="40"/>
          <w:u w:val="single"/>
        </w:rPr>
        <w:t xml:space="preserve"> / </w:t>
      </w:r>
      <w:proofErr w:type="spellStart"/>
      <w:r w:rsidRPr="00BC7609">
        <w:rPr>
          <w:b/>
          <w:sz w:val="40"/>
          <w:szCs w:val="40"/>
          <w:u w:val="single"/>
        </w:rPr>
        <w:t>SmartDevice</w:t>
      </w:r>
      <w:proofErr w:type="spellEnd"/>
    </w:p>
    <w:p w:rsidR="00BC7609" w:rsidRDefault="00BC7609" w:rsidP="006E754C"/>
    <w:p w:rsidR="00BC7609" w:rsidRDefault="00BC7609" w:rsidP="00BC7609">
      <w:pPr>
        <w:pStyle w:val="ListParagraph"/>
        <w:numPr>
          <w:ilvl w:val="0"/>
          <w:numId w:val="9"/>
        </w:numPr>
      </w:pPr>
      <w:r>
        <w:t>Download the PayPal App from your APP store</w:t>
      </w:r>
    </w:p>
    <w:p w:rsidR="00BC7609" w:rsidRDefault="00BC7609" w:rsidP="006E754C"/>
    <w:p w:rsidR="00BC7609" w:rsidRDefault="00BC7609" w:rsidP="006E754C">
      <w:r>
        <w:rPr>
          <w:noProof/>
          <w:lang w:eastAsia="en-GB"/>
        </w:rPr>
        <w:drawing>
          <wp:inline distT="0" distB="0" distL="0" distR="0">
            <wp:extent cx="1828800" cy="3248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09" w:rsidRDefault="00BC7609" w:rsidP="006E754C"/>
    <w:p w:rsidR="00BC7609" w:rsidRDefault="00BC7609" w:rsidP="00BC7609">
      <w:pPr>
        <w:pStyle w:val="ListParagraph"/>
        <w:numPr>
          <w:ilvl w:val="0"/>
          <w:numId w:val="9"/>
        </w:numPr>
      </w:pPr>
      <w:r>
        <w:t>Sign In with your own PayPal Credentials</w:t>
      </w:r>
    </w:p>
    <w:p w:rsidR="00BC7609" w:rsidRDefault="00BC7609" w:rsidP="00BC7609">
      <w:pPr>
        <w:pStyle w:val="ListParagraph"/>
        <w:numPr>
          <w:ilvl w:val="0"/>
          <w:numId w:val="9"/>
        </w:numPr>
      </w:pPr>
      <w:r>
        <w:t>Check Into Your Store using the local button</w:t>
      </w:r>
    </w:p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Default="00BC7609" w:rsidP="00BC7609"/>
    <w:p w:rsidR="00BC7609" w:rsidRPr="00BC7609" w:rsidRDefault="00BC7609" w:rsidP="00BC7609">
      <w:pPr>
        <w:jc w:val="center"/>
        <w:rPr>
          <w:b/>
          <w:sz w:val="40"/>
          <w:szCs w:val="40"/>
          <w:u w:val="single"/>
        </w:rPr>
      </w:pPr>
      <w:proofErr w:type="spellStart"/>
      <w:r w:rsidRPr="00BC7609">
        <w:rPr>
          <w:b/>
          <w:sz w:val="40"/>
          <w:szCs w:val="40"/>
          <w:u w:val="single"/>
        </w:rPr>
        <w:t>Pos</w:t>
      </w:r>
      <w:proofErr w:type="spellEnd"/>
      <w:r w:rsidRPr="00BC7609">
        <w:rPr>
          <w:b/>
          <w:sz w:val="40"/>
          <w:szCs w:val="40"/>
          <w:u w:val="single"/>
        </w:rPr>
        <w:t xml:space="preserve"> Operation</w:t>
      </w:r>
    </w:p>
    <w:p w:rsidR="00BC7609" w:rsidRDefault="00BC7609" w:rsidP="00BC7609"/>
    <w:p w:rsidR="00BC7609" w:rsidRDefault="00BC7609" w:rsidP="00BC7609">
      <w:pPr>
        <w:pStyle w:val="ListParagraph"/>
        <w:numPr>
          <w:ilvl w:val="0"/>
          <w:numId w:val="10"/>
        </w:numPr>
      </w:pPr>
      <w:r>
        <w:t>Sell Items</w:t>
      </w:r>
    </w:p>
    <w:p w:rsidR="00BC7609" w:rsidRDefault="00BC7609" w:rsidP="00BC7609">
      <w:pPr>
        <w:pStyle w:val="ListParagraph"/>
        <w:numPr>
          <w:ilvl w:val="0"/>
          <w:numId w:val="10"/>
        </w:numPr>
      </w:pPr>
      <w:r>
        <w:t xml:space="preserve">When customer wants to pay select the </w:t>
      </w:r>
      <w:proofErr w:type="spellStart"/>
      <w:r>
        <w:t>PAYPal</w:t>
      </w:r>
      <w:proofErr w:type="spellEnd"/>
      <w:r>
        <w:t xml:space="preserve"> media</w:t>
      </w:r>
    </w:p>
    <w:p w:rsidR="00BC7609" w:rsidRDefault="00BC7609" w:rsidP="00BC7609">
      <w:pPr>
        <w:pStyle w:val="ListParagraph"/>
        <w:numPr>
          <w:ilvl w:val="0"/>
          <w:numId w:val="10"/>
        </w:numPr>
      </w:pPr>
      <w:r>
        <w:t>A list of checked in customers will be displayed</w:t>
      </w:r>
    </w:p>
    <w:p w:rsidR="00BC7609" w:rsidRDefault="00BC7609" w:rsidP="00BC7609"/>
    <w:p w:rsidR="00BC7609" w:rsidRDefault="00BC7609" w:rsidP="00BC7609">
      <w:r>
        <w:rPr>
          <w:noProof/>
          <w:lang w:eastAsia="en-GB"/>
        </w:rPr>
        <w:drawing>
          <wp:inline distT="0" distB="0" distL="0" distR="0">
            <wp:extent cx="5724525" cy="3667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09" w:rsidRDefault="00BC7609" w:rsidP="00BC7609"/>
    <w:p w:rsidR="00BC7609" w:rsidRDefault="00BC7609" w:rsidP="00BC7609">
      <w:pPr>
        <w:pStyle w:val="ListParagraph"/>
        <w:numPr>
          <w:ilvl w:val="0"/>
          <w:numId w:val="10"/>
        </w:numPr>
      </w:pPr>
      <w:r>
        <w:t>Select the customer from the list</w:t>
      </w:r>
    </w:p>
    <w:p w:rsidR="00BC7609" w:rsidRDefault="00BC7609" w:rsidP="00BC7609">
      <w:pPr>
        <w:pStyle w:val="ListParagraph"/>
        <w:numPr>
          <w:ilvl w:val="0"/>
          <w:numId w:val="10"/>
        </w:numPr>
      </w:pPr>
      <w:r>
        <w:t>Confirm the customer payment</w:t>
      </w:r>
    </w:p>
    <w:p w:rsidR="00BC7609" w:rsidRDefault="00BC7609" w:rsidP="00BC7609">
      <w:r>
        <w:rPr>
          <w:noProof/>
          <w:lang w:eastAsia="en-GB"/>
        </w:rPr>
        <w:lastRenderedPageBreak/>
        <w:drawing>
          <wp:inline distT="0" distB="0" distL="0" distR="0">
            <wp:extent cx="5724525" cy="36004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09" w:rsidRDefault="00BC7609" w:rsidP="00BC7609"/>
    <w:p w:rsidR="00BC7609" w:rsidRDefault="00BC7609" w:rsidP="00BC7609">
      <w:r>
        <w:t>Payment will be made using PayPal.</w:t>
      </w:r>
    </w:p>
    <w:p w:rsidR="00BC7609" w:rsidRDefault="00BC7609" w:rsidP="006E754C"/>
    <w:p w:rsidR="00613E3B" w:rsidRDefault="00D81868" w:rsidP="009622BE">
      <w:pPr>
        <w:jc w:val="center"/>
        <w:rPr>
          <w:b/>
          <w:sz w:val="40"/>
          <w:szCs w:val="40"/>
          <w:u w:val="single"/>
        </w:rPr>
      </w:pPr>
      <w:proofErr w:type="spellStart"/>
      <w:r w:rsidRPr="009622BE">
        <w:rPr>
          <w:b/>
          <w:sz w:val="40"/>
          <w:szCs w:val="40"/>
          <w:u w:val="single"/>
        </w:rPr>
        <w:t>CheckList</w:t>
      </w:r>
      <w:proofErr w:type="spellEnd"/>
    </w:p>
    <w:p w:rsidR="009622BE" w:rsidRPr="009622BE" w:rsidRDefault="00AD3B99" w:rsidP="009622BE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9622BE">
        <w:rPr>
          <w:sz w:val="20"/>
          <w:szCs w:val="20"/>
        </w:rPr>
        <w:t xml:space="preserve">Points 1 and 2 are only </w:t>
      </w:r>
      <w:proofErr w:type="gramStart"/>
      <w:r w:rsidR="009622BE">
        <w:rPr>
          <w:sz w:val="20"/>
          <w:szCs w:val="20"/>
        </w:rPr>
        <w:t>If</w:t>
      </w:r>
      <w:proofErr w:type="gramEnd"/>
      <w:r w:rsidR="009622BE">
        <w:rPr>
          <w:sz w:val="20"/>
          <w:szCs w:val="20"/>
        </w:rPr>
        <w:t xml:space="preserve"> </w:t>
      </w:r>
      <w:proofErr w:type="spellStart"/>
      <w:r w:rsidR="009622BE">
        <w:rPr>
          <w:sz w:val="20"/>
          <w:szCs w:val="20"/>
        </w:rPr>
        <w:t>stocknet</w:t>
      </w:r>
      <w:proofErr w:type="spellEnd"/>
      <w:r w:rsidR="009622BE">
        <w:rPr>
          <w:sz w:val="20"/>
          <w:szCs w:val="20"/>
        </w:rPr>
        <w:t xml:space="preserve"> is hosted on your own Server</w:t>
      </w:r>
      <w:r>
        <w:rPr>
          <w:sz w:val="20"/>
          <w:szCs w:val="20"/>
        </w:rPr>
        <w:t>)</w:t>
      </w:r>
    </w:p>
    <w:p w:rsidR="006E754C" w:rsidRDefault="00D81868" w:rsidP="00AD3B99">
      <w:pPr>
        <w:pStyle w:val="ListParagraph"/>
        <w:numPr>
          <w:ilvl w:val="0"/>
          <w:numId w:val="7"/>
        </w:numPr>
      </w:pPr>
      <w:r>
        <w:t xml:space="preserve">Allow IBS to install the </w:t>
      </w:r>
      <w:proofErr w:type="spellStart"/>
      <w:r>
        <w:t>PayPalWebservice</w:t>
      </w:r>
      <w:proofErr w:type="spellEnd"/>
      <w:r>
        <w:t xml:space="preserve"> on your </w:t>
      </w:r>
      <w:proofErr w:type="spellStart"/>
      <w:r w:rsidR="009622BE">
        <w:t>StockNet</w:t>
      </w:r>
      <w:proofErr w:type="spellEnd"/>
      <w:r w:rsidR="009622BE">
        <w:t xml:space="preserve"> </w:t>
      </w:r>
      <w:r>
        <w:t>server</w:t>
      </w:r>
    </w:p>
    <w:p w:rsidR="00D81868" w:rsidRDefault="00D81868" w:rsidP="00D81868">
      <w:pPr>
        <w:pStyle w:val="ListParagraph"/>
        <w:numPr>
          <w:ilvl w:val="0"/>
          <w:numId w:val="7"/>
        </w:numPr>
      </w:pPr>
      <w:r>
        <w:t xml:space="preserve">Access MUST be granted to the service via HTTPS example  </w:t>
      </w:r>
      <w:r w:rsidR="009622BE">
        <w:t xml:space="preserve">so </w:t>
      </w:r>
      <w:r w:rsidR="009622BE" w:rsidRPr="009622BE">
        <w:rPr>
          <w:color w:val="FF0000"/>
        </w:rPr>
        <w:t>your server will need a valid HTTPS certificate for your domain name</w:t>
      </w:r>
    </w:p>
    <w:p w:rsidR="00D81868" w:rsidRDefault="00DC523A" w:rsidP="00D81868">
      <w:hyperlink r:id="rId26" w:history="1">
        <w:r w:rsidR="00D81868" w:rsidRPr="000E3BFD">
          <w:rPr>
            <w:rStyle w:val="Hyperlink"/>
          </w:rPr>
          <w:t>https://server1.stocklinkonline.com/paypalwebservice/paypalservice.asmx</w:t>
        </w:r>
      </w:hyperlink>
    </w:p>
    <w:p w:rsidR="009622BE" w:rsidRDefault="009622BE" w:rsidP="00D81868"/>
    <w:p w:rsidR="00D81868" w:rsidRDefault="006E754C" w:rsidP="006E754C">
      <w:pPr>
        <w:pStyle w:val="ListParagraph"/>
        <w:numPr>
          <w:ilvl w:val="0"/>
          <w:numId w:val="7"/>
        </w:numPr>
      </w:pPr>
      <w:r>
        <w:t>Setup PayPal Business Account</w:t>
      </w:r>
    </w:p>
    <w:p w:rsidR="006E754C" w:rsidRDefault="006E754C" w:rsidP="006E754C">
      <w:pPr>
        <w:pStyle w:val="ListParagraph"/>
        <w:numPr>
          <w:ilvl w:val="0"/>
          <w:numId w:val="7"/>
        </w:numPr>
      </w:pPr>
      <w:r>
        <w:t xml:space="preserve">Setup PayPal Merchant In </w:t>
      </w:r>
      <w:proofErr w:type="spellStart"/>
      <w:r>
        <w:t>StockNet</w:t>
      </w:r>
      <w:proofErr w:type="spellEnd"/>
    </w:p>
    <w:p w:rsidR="006E754C" w:rsidRDefault="006E754C" w:rsidP="006E754C">
      <w:pPr>
        <w:pStyle w:val="ListParagraph"/>
        <w:numPr>
          <w:ilvl w:val="0"/>
          <w:numId w:val="7"/>
        </w:numPr>
      </w:pPr>
      <w:r>
        <w:t xml:space="preserve">Configure </w:t>
      </w:r>
      <w:proofErr w:type="spellStart"/>
      <w:r>
        <w:t>PosLink</w:t>
      </w:r>
      <w:proofErr w:type="spellEnd"/>
      <w:r>
        <w:t xml:space="preserve"> To Accept PayPal</w:t>
      </w:r>
    </w:p>
    <w:p w:rsidR="006E754C" w:rsidRDefault="006E754C" w:rsidP="006E754C"/>
    <w:p w:rsidR="00BC7609" w:rsidRDefault="00BC7609" w:rsidP="006E754C"/>
    <w:p w:rsidR="00BC7609" w:rsidRDefault="00BC7609" w:rsidP="006E754C"/>
    <w:p w:rsidR="006E754C" w:rsidRPr="009622BE" w:rsidRDefault="006E754C" w:rsidP="009622BE">
      <w:pPr>
        <w:jc w:val="center"/>
        <w:rPr>
          <w:b/>
          <w:sz w:val="40"/>
          <w:szCs w:val="40"/>
          <w:u w:val="single"/>
        </w:rPr>
      </w:pPr>
      <w:r w:rsidRPr="009622BE">
        <w:rPr>
          <w:b/>
          <w:sz w:val="40"/>
          <w:szCs w:val="40"/>
          <w:u w:val="single"/>
        </w:rPr>
        <w:lastRenderedPageBreak/>
        <w:t>Notes</w:t>
      </w:r>
    </w:p>
    <w:p w:rsidR="006E754C" w:rsidRDefault="006E754C" w:rsidP="006E754C">
      <w:r>
        <w:t xml:space="preserve">PayPal URL = </w:t>
      </w:r>
      <w:hyperlink r:id="rId27" w:history="1">
        <w:r w:rsidRPr="000E3BFD">
          <w:rPr>
            <w:rStyle w:val="Hyperlink"/>
          </w:rPr>
          <w:t>www.paypal.com</w:t>
        </w:r>
      </w:hyperlink>
      <w:r>
        <w:t xml:space="preserve"> – IP 88.221.40.234</w:t>
      </w:r>
    </w:p>
    <w:p w:rsidR="00547195" w:rsidRDefault="006E754C" w:rsidP="00547195">
      <w:pPr>
        <w:rPr>
          <w:rFonts w:eastAsia="Times New Roman"/>
          <w:color w:val="000000"/>
          <w:sz w:val="21"/>
          <w:szCs w:val="21"/>
        </w:rPr>
      </w:pPr>
      <w:r>
        <w:t>IPN Requests come from IP = 173.0.81.1</w:t>
      </w:r>
      <w:r w:rsidR="00547195">
        <w:t xml:space="preserve"> - </w:t>
      </w:r>
      <w:r w:rsidR="00547195">
        <w:rPr>
          <w:rFonts w:eastAsia="Times New Roman"/>
          <w:color w:val="000000"/>
          <w:sz w:val="21"/>
          <w:szCs w:val="21"/>
        </w:rPr>
        <w:t>173.0.81.33</w:t>
      </w:r>
    </w:p>
    <w:p w:rsidR="006E754C" w:rsidRDefault="006E754C" w:rsidP="006E754C"/>
    <w:p w:rsidR="006E754C" w:rsidRDefault="006E754C" w:rsidP="006E754C"/>
    <w:p w:rsidR="00547195" w:rsidRDefault="00547195" w:rsidP="006E754C"/>
    <w:p w:rsidR="00547195" w:rsidRDefault="00547195" w:rsidP="006E754C"/>
    <w:p w:rsidR="006E754C" w:rsidRDefault="006E754C" w:rsidP="006E754C"/>
    <w:p w:rsidR="006E754C" w:rsidRDefault="006E754C" w:rsidP="006E754C"/>
    <w:p w:rsidR="006E754C" w:rsidRDefault="006E754C" w:rsidP="006E754C"/>
    <w:p w:rsidR="006E754C" w:rsidRDefault="006E754C" w:rsidP="006E754C"/>
    <w:p w:rsidR="006E754C" w:rsidRDefault="006E754C" w:rsidP="006E754C"/>
    <w:p w:rsidR="00A14BBE" w:rsidRDefault="00A14BBE" w:rsidP="006E754C"/>
    <w:p w:rsidR="006E754C" w:rsidRDefault="006E754C" w:rsidP="006E754C"/>
    <w:p w:rsidR="006E754C" w:rsidRDefault="006E754C" w:rsidP="006E754C"/>
    <w:p w:rsidR="00BC7609" w:rsidRDefault="00BC7609" w:rsidP="006E754C"/>
    <w:p w:rsidR="00BC7609" w:rsidRDefault="00BC7609" w:rsidP="006E754C"/>
    <w:p w:rsidR="00BC7609" w:rsidRDefault="00BC7609" w:rsidP="006E754C"/>
    <w:p w:rsidR="00BC7609" w:rsidRDefault="00BC7609" w:rsidP="006E754C"/>
    <w:p w:rsidR="00BC7609" w:rsidRDefault="00BC7609" w:rsidP="006E754C"/>
    <w:p w:rsidR="00BC7609" w:rsidRDefault="00BC7609" w:rsidP="006E754C"/>
    <w:p w:rsidR="00BC7609" w:rsidRDefault="00BC7609" w:rsidP="006E754C"/>
    <w:p w:rsidR="00BC7609" w:rsidRDefault="00BC7609" w:rsidP="006E754C"/>
    <w:p w:rsidR="00BC7609" w:rsidRDefault="00BC7609" w:rsidP="006E754C"/>
    <w:p w:rsidR="006E754C" w:rsidRDefault="006E754C" w:rsidP="006E754C"/>
    <w:p w:rsidR="00613E3B" w:rsidRPr="009622BE" w:rsidRDefault="00613E3B" w:rsidP="009622BE">
      <w:pPr>
        <w:jc w:val="center"/>
        <w:rPr>
          <w:b/>
          <w:sz w:val="40"/>
          <w:szCs w:val="40"/>
          <w:u w:val="single"/>
        </w:rPr>
      </w:pPr>
      <w:r w:rsidRPr="009622BE">
        <w:rPr>
          <w:b/>
          <w:sz w:val="40"/>
          <w:szCs w:val="40"/>
          <w:u w:val="single"/>
        </w:rPr>
        <w:lastRenderedPageBreak/>
        <w:t>IBS Developer Setup – NOT TO BE COMPLETED BY CUSTOMER</w:t>
      </w:r>
    </w:p>
    <w:p w:rsidR="00613E3B" w:rsidRPr="00AD3B99" w:rsidRDefault="00613E3B" w:rsidP="00AD3B99">
      <w:pPr>
        <w:jc w:val="center"/>
        <w:rPr>
          <w:b/>
          <w:color w:val="FF0000"/>
        </w:rPr>
      </w:pPr>
      <w:r w:rsidRPr="00AD3B99">
        <w:rPr>
          <w:b/>
          <w:color w:val="FF0000"/>
        </w:rPr>
        <w:t>This is for IBS to complete ONLY</w:t>
      </w:r>
    </w:p>
    <w:p w:rsidR="00613E3B" w:rsidRDefault="00613E3B" w:rsidP="00833C63"/>
    <w:p w:rsidR="00613E3B" w:rsidRDefault="00613E3B" w:rsidP="00833C63">
      <w:r>
        <w:t>Logon to</w:t>
      </w:r>
    </w:p>
    <w:p w:rsidR="00613E3B" w:rsidRDefault="00613E3B" w:rsidP="00833C63"/>
    <w:p w:rsidR="00613E3B" w:rsidRDefault="00DC523A" w:rsidP="00833C63">
      <w:hyperlink r:id="rId28" w:history="1">
        <w:r w:rsidR="00613E3B" w:rsidRPr="000E3BFD">
          <w:rPr>
            <w:rStyle w:val="Hyperlink"/>
          </w:rPr>
          <w:t>https://developer.paypal.com/webapps/developer/applications/myapps</w:t>
        </w:r>
      </w:hyperlink>
    </w:p>
    <w:p w:rsidR="00613E3B" w:rsidRDefault="00613E3B" w:rsidP="00833C63"/>
    <w:p w:rsidR="00613E3B" w:rsidRDefault="00613E3B" w:rsidP="00833C63">
      <w:r>
        <w:t>Create Application</w:t>
      </w:r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  <w:r>
        <w:t xml:space="preserve">Select </w:t>
      </w:r>
      <w: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  <w:t>LOG IN WITH PAYPAL switch to on</w:t>
      </w:r>
    </w:p>
    <w:p w:rsidR="00613E3B" w:rsidRDefault="00613E3B" w:rsidP="00613E3B">
      <w:pPr>
        <w:shd w:val="clear" w:color="auto" w:fill="FFFFFF"/>
        <w:spacing w:after="300" w:line="300" w:lineRule="atLeast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.25pt;height:18pt" o:ole="">
            <v:imagedata r:id="rId29" o:title=""/>
          </v:shape>
          <w:control r:id="rId30" w:name="DefaultOcxName" w:shapeid="_x0000_i1080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Basic authentication </w:t>
      </w:r>
    </w:p>
    <w:p w:rsidR="00613E3B" w:rsidRDefault="00613E3B" w:rsidP="00613E3B">
      <w:pPr>
        <w:pStyle w:val="helptxt"/>
        <w:shd w:val="clear" w:color="auto" w:fill="FFFFFF"/>
        <w:spacing w:line="300" w:lineRule="atLeast"/>
        <w:rPr>
          <w:rFonts w:ascii="Helvetica" w:hAnsi="Helvetica" w:cs="Helvetica"/>
          <w:sz w:val="19"/>
          <w:szCs w:val="19"/>
          <w:lang w:val="en"/>
        </w:rPr>
      </w:pPr>
      <w:r>
        <w:rPr>
          <w:rFonts w:ascii="Helvetica" w:hAnsi="Helvetica" w:cs="Helvetica"/>
          <w:sz w:val="19"/>
          <w:szCs w:val="19"/>
          <w:lang w:val="en"/>
        </w:rPr>
        <w:t>No information is requested from customers. Only a unique identifier (PPID) is provided to you.</w:t>
      </w:r>
    </w:p>
    <w:p w:rsidR="00613E3B" w:rsidRDefault="00613E3B" w:rsidP="00613E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083" type="#_x0000_t75" style="width:20.25pt;height:18pt" o:ole="">
            <v:imagedata r:id="rId29" o:title=""/>
          </v:shape>
          <w:control r:id="rId31" w:name="DefaultOcxName1" w:shapeid="_x0000_i1083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086" type="#_x0000_t75" style="width:1in;height:18pt" o:ole="">
            <v:imagedata r:id="rId32" o:title=""/>
          </v:shape>
          <w:control r:id="rId33" w:name="DefaultOcxName2" w:shapeid="_x0000_i1086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Personal Information </w:t>
      </w:r>
    </w:p>
    <w:p w:rsidR="00613E3B" w:rsidRDefault="00DC523A" w:rsidP="00613E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hyperlink r:id="rId34" w:anchor="collapse-per-info" w:history="1">
        <w:r w:rsidR="00613E3B">
          <w:rPr>
            <w:rStyle w:val="Hyperlink"/>
            <w:rFonts w:ascii="Helvetica" w:hAnsi="Helvetica" w:cs="Helvetica"/>
            <w:sz w:val="19"/>
            <w:szCs w:val="19"/>
            <w:lang w:val="en"/>
          </w:rPr>
          <w:t>Customize</w:t>
        </w:r>
      </w:hyperlink>
      <w:r w:rsidR="00613E3B">
        <w:rPr>
          <w:rFonts w:ascii="Helvetica" w:hAnsi="Helvetica" w:cs="Helvetica"/>
          <w:color w:val="333333"/>
          <w:sz w:val="19"/>
          <w:szCs w:val="19"/>
          <w:lang w:val="en"/>
        </w:rPr>
        <w:t xml:space="preserve"> </w:t>
      </w:r>
    </w:p>
    <w:p w:rsidR="00613E3B" w:rsidRDefault="00613E3B" w:rsidP="00613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089" type="#_x0000_t75" style="width:20.25pt;height:18pt" o:ole="">
            <v:imagedata r:id="rId29" o:title=""/>
          </v:shape>
          <w:control r:id="rId35" w:name="DefaultOcxName3" w:shapeid="_x0000_i1089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092" type="#_x0000_t75" style="width:1in;height:18pt" o:ole="">
            <v:imagedata r:id="rId36" o:title=""/>
          </v:shape>
          <w:control r:id="rId37" w:name="DefaultOcxName4" w:shapeid="_x0000_i1092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Full name </w:t>
      </w:r>
    </w:p>
    <w:p w:rsidR="00613E3B" w:rsidRDefault="00613E3B" w:rsidP="00613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095" type="#_x0000_t75" style="width:20.25pt;height:18pt" o:ole="">
            <v:imagedata r:id="rId29" o:title=""/>
          </v:shape>
          <w:control r:id="rId38" w:name="DefaultOcxName5" w:shapeid="_x0000_i1095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098" type="#_x0000_t75" style="width:1in;height:18pt" o:ole="">
            <v:imagedata r:id="rId39" o:title=""/>
          </v:shape>
          <w:control r:id="rId40" w:name="DefaultOcxName6" w:shapeid="_x0000_i1098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Date of birth </w:t>
      </w:r>
    </w:p>
    <w:p w:rsidR="00613E3B" w:rsidRDefault="00613E3B" w:rsidP="00613E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01" type="#_x0000_t75" style="width:20.25pt;height:18pt" o:ole="">
            <v:imagedata r:id="rId29" o:title=""/>
          </v:shape>
          <w:control r:id="rId41" w:name="DefaultOcxName7" w:shapeid="_x0000_i1101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04" type="#_x0000_t75" style="width:1in;height:18pt" o:ole="">
            <v:imagedata r:id="rId42" o:title=""/>
          </v:shape>
          <w:control r:id="rId43" w:name="DefaultOcxName8" w:shapeid="_x0000_i1104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Age range </w:t>
      </w:r>
    </w:p>
    <w:p w:rsidR="00613E3B" w:rsidRDefault="00613E3B" w:rsidP="00613E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07" type="#_x0000_t75" style="width:20.25pt;height:18pt" o:ole="">
            <v:imagedata r:id="rId29" o:title=""/>
          </v:shape>
          <w:control r:id="rId44" w:name="DefaultOcxName9" w:shapeid="_x0000_i1107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10" type="#_x0000_t75" style="width:1in;height:18pt" o:ole="">
            <v:imagedata r:id="rId45" o:title=""/>
          </v:shape>
          <w:control r:id="rId46" w:name="DefaultOcxName10" w:shapeid="_x0000_i1110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Address Information </w:t>
      </w:r>
    </w:p>
    <w:p w:rsidR="00613E3B" w:rsidRDefault="00DC523A" w:rsidP="00613E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hyperlink r:id="rId47" w:anchor="collapse-basic-auth" w:history="1">
        <w:r w:rsidR="00613E3B">
          <w:rPr>
            <w:rStyle w:val="Hyperlink"/>
            <w:rFonts w:ascii="Helvetica" w:hAnsi="Helvetica" w:cs="Helvetica"/>
            <w:sz w:val="19"/>
            <w:szCs w:val="19"/>
            <w:lang w:val="en"/>
          </w:rPr>
          <w:t>Customize</w:t>
        </w:r>
      </w:hyperlink>
      <w:r w:rsidR="00613E3B">
        <w:rPr>
          <w:rFonts w:ascii="Helvetica" w:hAnsi="Helvetica" w:cs="Helvetica"/>
          <w:color w:val="333333"/>
          <w:sz w:val="19"/>
          <w:szCs w:val="19"/>
          <w:lang w:val="en"/>
        </w:rPr>
        <w:t xml:space="preserve">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13" type="#_x0000_t75" style="width:20.25pt;height:18pt" o:ole="">
            <v:imagedata r:id="rId29" o:title=""/>
          </v:shape>
          <w:control r:id="rId48" w:name="DefaultOcxName11" w:shapeid="_x0000_i1113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16" type="#_x0000_t75" style="width:1in;height:18pt" o:ole="">
            <v:imagedata r:id="rId49" o:title=""/>
          </v:shape>
          <w:control r:id="rId50" w:name="DefaultOcxName12" w:shapeid="_x0000_i1116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Email address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19" type="#_x0000_t75" style="width:20.25pt;height:18pt" o:ole="">
            <v:imagedata r:id="rId29" o:title=""/>
          </v:shape>
          <w:control r:id="rId51" w:name="DefaultOcxName13" w:shapeid="_x0000_i1119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22" type="#_x0000_t75" style="width:1in;height:18pt" o:ole="">
            <v:imagedata r:id="rId52" o:title=""/>
          </v:shape>
          <w:control r:id="rId53" w:name="DefaultOcxName14" w:shapeid="_x0000_i1122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Street address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25" type="#_x0000_t75" style="width:20.25pt;height:18pt" o:ole="">
            <v:imagedata r:id="rId29" o:title=""/>
          </v:shape>
          <w:control r:id="rId54" w:name="DefaultOcxName15" w:shapeid="_x0000_i1125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28" type="#_x0000_t75" style="width:1in;height:18pt" o:ole="">
            <v:imagedata r:id="rId55" o:title=""/>
          </v:shape>
          <w:control r:id="rId56" w:name="DefaultOcxName16" w:shapeid="_x0000_i1128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City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31" type="#_x0000_t75" style="width:20.25pt;height:18pt" o:ole="">
            <v:imagedata r:id="rId29" o:title=""/>
          </v:shape>
          <w:control r:id="rId57" w:name="DefaultOcxName17" w:shapeid="_x0000_i1131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34" type="#_x0000_t75" style="width:1in;height:18pt" o:ole="">
            <v:imagedata r:id="rId58" o:title=""/>
          </v:shape>
          <w:control r:id="rId59" w:name="DefaultOcxName18" w:shapeid="_x0000_i1134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State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37" type="#_x0000_t75" style="width:20.25pt;height:18pt" o:ole="">
            <v:imagedata r:id="rId29" o:title=""/>
          </v:shape>
          <w:control r:id="rId60" w:name="DefaultOcxName19" w:shapeid="_x0000_i1137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40" type="#_x0000_t75" style="width:1in;height:18pt" o:ole="">
            <v:imagedata r:id="rId61" o:title=""/>
          </v:shape>
          <w:control r:id="rId62" w:name="DefaultOcxName20" w:shapeid="_x0000_i1140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Country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43" type="#_x0000_t75" style="width:20.25pt;height:18pt" o:ole="">
            <v:imagedata r:id="rId29" o:title=""/>
          </v:shape>
          <w:control r:id="rId63" w:name="DefaultOcxName21" w:shapeid="_x0000_i1143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46" type="#_x0000_t75" style="width:1in;height:18pt" o:ole="">
            <v:imagedata r:id="rId64" o:title=""/>
          </v:shape>
          <w:control r:id="rId65" w:name="DefaultOcxName22" w:shapeid="_x0000_i1146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Zip code </w:t>
      </w:r>
    </w:p>
    <w:p w:rsidR="00613E3B" w:rsidRDefault="00613E3B" w:rsidP="00613E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49" type="#_x0000_t75" style="width:20.25pt;height:18pt" o:ole="">
            <v:imagedata r:id="rId29" o:title=""/>
          </v:shape>
          <w:control r:id="rId66" w:name="DefaultOcxName23" w:shapeid="_x0000_i1149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52" type="#_x0000_t75" style="width:1in;height:18pt" o:ole="">
            <v:imagedata r:id="rId67" o:title=""/>
          </v:shape>
          <w:control r:id="rId68" w:name="DefaultOcxName24" w:shapeid="_x0000_i1152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Phone </w:t>
      </w:r>
    </w:p>
    <w:p w:rsidR="00613E3B" w:rsidRDefault="00613E3B" w:rsidP="00613E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55" type="#_x0000_t75" style="width:20.25pt;height:18pt" o:ole="">
            <v:imagedata r:id="rId29" o:title=""/>
          </v:shape>
          <w:control r:id="rId69" w:name="DefaultOcxName25" w:shapeid="_x0000_i1155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object w:dxaOrig="225" w:dyaOrig="225">
          <v:shape id="_x0000_i1158" type="#_x0000_t75" style="width:1in;height:18pt" o:ole="">
            <v:imagedata r:id="rId70" o:title=""/>
          </v:shape>
          <w:control r:id="rId71" w:name="DefaultOcxName26" w:shapeid="_x0000_i1158"/>
        </w:object>
      </w:r>
      <w:r>
        <w:rPr>
          <w:rFonts w:ascii="Helvetica" w:hAnsi="Helvetica" w:cs="Helvetica"/>
          <w:color w:val="333333"/>
          <w:sz w:val="19"/>
          <w:szCs w:val="19"/>
          <w:lang w:val="en"/>
        </w:rPr>
        <w:t xml:space="preserve">Account Information </w:t>
      </w:r>
    </w:p>
    <w:p w:rsidR="00613E3B" w:rsidRDefault="00DC523A" w:rsidP="00613E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hAnsi="Helvetica" w:cs="Helvetica"/>
          <w:color w:val="333333"/>
          <w:sz w:val="19"/>
          <w:szCs w:val="19"/>
          <w:lang w:val="en"/>
        </w:rPr>
      </w:pPr>
      <w:hyperlink r:id="rId72" w:anchor="collapse-acc-info" w:history="1">
        <w:r w:rsidR="00613E3B">
          <w:rPr>
            <w:rStyle w:val="Hyperlink"/>
            <w:rFonts w:ascii="Helvetica" w:hAnsi="Helvetica" w:cs="Helvetica"/>
            <w:sz w:val="19"/>
            <w:szCs w:val="19"/>
            <w:lang w:val="en"/>
          </w:rPr>
          <w:t>Customize</w:t>
        </w:r>
      </w:hyperlink>
      <w:r w:rsidR="00613E3B">
        <w:rPr>
          <w:rFonts w:ascii="Helvetica" w:hAnsi="Helvetica" w:cs="Helvetica"/>
          <w:color w:val="333333"/>
          <w:sz w:val="19"/>
          <w:szCs w:val="19"/>
          <w:lang w:val="en"/>
        </w:rPr>
        <w:t xml:space="preserve"> </w:t>
      </w:r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  <w:t xml:space="preserve">Return URL = </w:t>
      </w:r>
      <w:hyperlink r:id="rId73" w:history="1">
        <w:r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https://svr.somone.com/paypalwebservice/paypalservice.asmx/GetAccessToken</w:t>
        </w:r>
      </w:hyperlink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  <w:t>Privacy Policy =</w:t>
      </w:r>
    </w:p>
    <w:p w:rsidR="00613E3B" w:rsidRDefault="00DC523A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  <w:hyperlink r:id="rId74" w:history="1"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https://</w:t>
        </w:r>
        <w:r w:rsidR="00613E3B" w:rsidRPr="00613E3B">
          <w:t xml:space="preserve"> </w:t>
        </w:r>
        <w:r w:rsidR="00613E3B" w:rsidRPr="00613E3B">
          <w:rPr>
            <w:rStyle w:val="Hyperlink"/>
            <w:rFonts w:ascii="Helvetica" w:hAnsi="Helvetica" w:cs="Helvetica"/>
            <w:sz w:val="19"/>
            <w:szCs w:val="19"/>
            <w:lang w:val="en"/>
          </w:rPr>
          <w:t xml:space="preserve">svr.somone.com </w:t>
        </w:r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/</w:t>
        </w:r>
        <w:proofErr w:type="spellStart"/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paypalwebservice</w:t>
        </w:r>
        <w:proofErr w:type="spellEnd"/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/paypalservice.asmx/privacy</w:t>
        </w:r>
      </w:hyperlink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  <w: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  <w:t>User Agreement</w:t>
      </w:r>
    </w:p>
    <w:p w:rsidR="00613E3B" w:rsidRDefault="00DC523A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  <w:hyperlink r:id="rId75" w:history="1"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https://</w:t>
        </w:r>
        <w:r w:rsidR="00613E3B" w:rsidRPr="00613E3B">
          <w:t xml:space="preserve"> </w:t>
        </w:r>
        <w:r w:rsidR="00613E3B" w:rsidRPr="00613E3B">
          <w:rPr>
            <w:rStyle w:val="Hyperlink"/>
            <w:rFonts w:ascii="Helvetica" w:hAnsi="Helvetica" w:cs="Helvetica"/>
            <w:sz w:val="19"/>
            <w:szCs w:val="19"/>
            <w:lang w:val="en"/>
          </w:rPr>
          <w:t xml:space="preserve">svr.somone.com </w:t>
        </w:r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/</w:t>
        </w:r>
        <w:proofErr w:type="spellStart"/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paypalwebservice</w:t>
        </w:r>
        <w:proofErr w:type="spellEnd"/>
        <w:r w:rsidR="00613E3B" w:rsidRPr="000E3BFD">
          <w:rPr>
            <w:rStyle w:val="Hyperlink"/>
            <w:rFonts w:ascii="Helvetica" w:hAnsi="Helvetica" w:cs="Helvetica"/>
            <w:sz w:val="19"/>
            <w:szCs w:val="19"/>
            <w:lang w:val="en"/>
          </w:rPr>
          <w:t>/paypalservice.asmx/user</w:t>
        </w:r>
      </w:hyperlink>
    </w:p>
    <w:p w:rsidR="00613E3B" w:rsidRDefault="00613E3B" w:rsidP="00833C63">
      <w:pPr>
        <w:rPr>
          <w:rStyle w:val="Strong"/>
          <w:rFonts w:ascii="Helvetica" w:hAnsi="Helvetica" w:cs="Helvetica"/>
          <w:color w:val="333333"/>
          <w:sz w:val="19"/>
          <w:szCs w:val="19"/>
          <w:lang w:val="en"/>
        </w:rPr>
      </w:pPr>
    </w:p>
    <w:p w:rsidR="00613E3B" w:rsidRDefault="00613E3B" w:rsidP="00833C63"/>
    <w:p w:rsidR="00613E3B" w:rsidRDefault="00613E3B" w:rsidP="00833C63"/>
    <w:sectPr w:rsidR="0061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921"/>
    <w:multiLevelType w:val="multilevel"/>
    <w:tmpl w:val="82B4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D6A63"/>
    <w:multiLevelType w:val="hybridMultilevel"/>
    <w:tmpl w:val="F224DBAC"/>
    <w:lvl w:ilvl="0" w:tplc="08726C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34177"/>
    <w:multiLevelType w:val="multilevel"/>
    <w:tmpl w:val="72BE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14D28"/>
    <w:multiLevelType w:val="multilevel"/>
    <w:tmpl w:val="840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A420F"/>
    <w:multiLevelType w:val="hybridMultilevel"/>
    <w:tmpl w:val="9F421180"/>
    <w:lvl w:ilvl="0" w:tplc="5D727A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D6BEB"/>
    <w:multiLevelType w:val="hybridMultilevel"/>
    <w:tmpl w:val="7FFEC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95BF9"/>
    <w:multiLevelType w:val="multilevel"/>
    <w:tmpl w:val="66F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508F7"/>
    <w:multiLevelType w:val="hybridMultilevel"/>
    <w:tmpl w:val="B82AB71A"/>
    <w:lvl w:ilvl="0" w:tplc="0D082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915D5"/>
    <w:multiLevelType w:val="hybridMultilevel"/>
    <w:tmpl w:val="B6988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E4CE5"/>
    <w:multiLevelType w:val="multilevel"/>
    <w:tmpl w:val="543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63"/>
    <w:rsid w:val="001B4556"/>
    <w:rsid w:val="004C6EE8"/>
    <w:rsid w:val="004F48D7"/>
    <w:rsid w:val="0051601C"/>
    <w:rsid w:val="00547195"/>
    <w:rsid w:val="00613E3B"/>
    <w:rsid w:val="006E754C"/>
    <w:rsid w:val="00833C63"/>
    <w:rsid w:val="008A3452"/>
    <w:rsid w:val="009622BE"/>
    <w:rsid w:val="009B3BC1"/>
    <w:rsid w:val="00A14BBE"/>
    <w:rsid w:val="00AD3B99"/>
    <w:rsid w:val="00BC7609"/>
    <w:rsid w:val="00C82C2D"/>
    <w:rsid w:val="00D81868"/>
    <w:rsid w:val="00D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C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3E3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3E3B"/>
    <w:rPr>
      <w:b/>
      <w:bCs/>
    </w:rPr>
  </w:style>
  <w:style w:type="paragraph" w:customStyle="1" w:styleId="helptxt">
    <w:name w:val="helptxt"/>
    <w:basedOn w:val="Normal"/>
    <w:rsid w:val="00613E3B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C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3E3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3E3B"/>
    <w:rPr>
      <w:b/>
      <w:bCs/>
    </w:rPr>
  </w:style>
  <w:style w:type="paragraph" w:customStyle="1" w:styleId="helptxt">
    <w:name w:val="helptxt"/>
    <w:basedOn w:val="Normal"/>
    <w:rsid w:val="00613E3B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244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2D2D2"/>
                                    <w:left w:val="single" w:sz="6" w:space="15" w:color="D2D2D2"/>
                                    <w:bottom w:val="single" w:sz="6" w:space="15" w:color="D2D2D2"/>
                                    <w:right w:val="single" w:sz="6" w:space="15" w:color="D2D2D2"/>
                                  </w:divBdr>
                                  <w:divsChild>
                                    <w:div w:id="6845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43649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68008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2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8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337152">
                                                      <w:marLeft w:val="-4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8132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92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25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4596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568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2D2D2"/>
                                    <w:left w:val="single" w:sz="6" w:space="15" w:color="D2D2D2"/>
                                    <w:bottom w:val="single" w:sz="6" w:space="15" w:color="D2D2D2"/>
                                    <w:right w:val="single" w:sz="6" w:space="15" w:color="D2D2D2"/>
                                  </w:divBdr>
                                  <w:divsChild>
                                    <w:div w:id="61610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23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17222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96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65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hyperlink" Target="https://server1.stocklinkonline.com/paypalwebservice/paypalservice.asmx" TargetMode="External"/><Relationship Id="rId39" Type="http://schemas.openxmlformats.org/officeDocument/2006/relationships/image" Target="media/image23.wmf"/><Relationship Id="rId21" Type="http://schemas.openxmlformats.org/officeDocument/2006/relationships/image" Target="media/image15.png"/><Relationship Id="rId34" Type="http://schemas.openxmlformats.org/officeDocument/2006/relationships/hyperlink" Target="https://developer.paypal.com/webapps/developer/applications/myapps" TargetMode="External"/><Relationship Id="rId42" Type="http://schemas.openxmlformats.org/officeDocument/2006/relationships/image" Target="media/image24.wmf"/><Relationship Id="rId47" Type="http://schemas.openxmlformats.org/officeDocument/2006/relationships/hyperlink" Target="https://developer.paypal.com/webapps/developer/applications/myapps" TargetMode="External"/><Relationship Id="rId50" Type="http://schemas.openxmlformats.org/officeDocument/2006/relationships/control" Target="activeX/activeX13.xml"/><Relationship Id="rId55" Type="http://schemas.openxmlformats.org/officeDocument/2006/relationships/image" Target="media/image28.wmf"/><Relationship Id="rId63" Type="http://schemas.openxmlformats.org/officeDocument/2006/relationships/control" Target="activeX/activeX22.xml"/><Relationship Id="rId68" Type="http://schemas.openxmlformats.org/officeDocument/2006/relationships/control" Target="activeX/activeX25.xml"/><Relationship Id="rId76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0.wmf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1.wmf"/><Relationship Id="rId37" Type="http://schemas.openxmlformats.org/officeDocument/2006/relationships/control" Target="activeX/activeX5.xml"/><Relationship Id="rId40" Type="http://schemas.openxmlformats.org/officeDocument/2006/relationships/control" Target="activeX/activeX7.xml"/><Relationship Id="rId45" Type="http://schemas.openxmlformats.org/officeDocument/2006/relationships/image" Target="media/image25.wmf"/><Relationship Id="rId53" Type="http://schemas.openxmlformats.org/officeDocument/2006/relationships/control" Target="activeX/activeX15.xml"/><Relationship Id="rId58" Type="http://schemas.openxmlformats.org/officeDocument/2006/relationships/image" Target="media/image29.wmf"/><Relationship Id="rId66" Type="http://schemas.openxmlformats.org/officeDocument/2006/relationships/control" Target="activeX/activeX24.xml"/><Relationship Id="rId74" Type="http://schemas.openxmlformats.org/officeDocument/2006/relationships/hyperlink" Target="https://stocklink.inventiveleisure.com/paypalwebservice/paypalservice.asmx/privac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developer.paypal.com/webapps/developer/applications/myapps" TargetMode="External"/><Relationship Id="rId36" Type="http://schemas.openxmlformats.org/officeDocument/2006/relationships/image" Target="media/image22.wmf"/><Relationship Id="rId49" Type="http://schemas.openxmlformats.org/officeDocument/2006/relationships/image" Target="media/image26.wmf"/><Relationship Id="rId57" Type="http://schemas.openxmlformats.org/officeDocument/2006/relationships/control" Target="activeX/activeX18.xml"/><Relationship Id="rId61" Type="http://schemas.openxmlformats.org/officeDocument/2006/relationships/image" Target="media/image30.wmf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control" Target="activeX/activeX2.xml"/><Relationship Id="rId44" Type="http://schemas.openxmlformats.org/officeDocument/2006/relationships/control" Target="activeX/activeX10.xml"/><Relationship Id="rId52" Type="http://schemas.openxmlformats.org/officeDocument/2006/relationships/image" Target="media/image27.wmf"/><Relationship Id="rId60" Type="http://schemas.openxmlformats.org/officeDocument/2006/relationships/control" Target="activeX/activeX20.xml"/><Relationship Id="rId65" Type="http://schemas.openxmlformats.org/officeDocument/2006/relationships/control" Target="activeX/activeX23.xml"/><Relationship Id="rId73" Type="http://schemas.openxmlformats.org/officeDocument/2006/relationships/hyperlink" Target="https://svr.somone.com/paypalwebservice/paypalservice.asmx/GetAccessTok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vr.someone.com/paypalwebservice/paypalservice.asmx/IPN?CompanyCode=00004" TargetMode="External"/><Relationship Id="rId22" Type="http://schemas.openxmlformats.org/officeDocument/2006/relationships/image" Target="media/image16.png"/><Relationship Id="rId27" Type="http://schemas.openxmlformats.org/officeDocument/2006/relationships/hyperlink" Target="http://www.paypal.com" TargetMode="External"/><Relationship Id="rId30" Type="http://schemas.openxmlformats.org/officeDocument/2006/relationships/control" Target="activeX/activeX1.xml"/><Relationship Id="rId35" Type="http://schemas.openxmlformats.org/officeDocument/2006/relationships/control" Target="activeX/activeX4.xml"/><Relationship Id="rId43" Type="http://schemas.openxmlformats.org/officeDocument/2006/relationships/control" Target="activeX/activeX9.xml"/><Relationship Id="rId48" Type="http://schemas.openxmlformats.org/officeDocument/2006/relationships/control" Target="activeX/activeX12.xml"/><Relationship Id="rId56" Type="http://schemas.openxmlformats.org/officeDocument/2006/relationships/control" Target="activeX/activeX17.xml"/><Relationship Id="rId64" Type="http://schemas.openxmlformats.org/officeDocument/2006/relationships/image" Target="media/image31.wmf"/><Relationship Id="rId69" Type="http://schemas.openxmlformats.org/officeDocument/2006/relationships/control" Target="activeX/activeX26.xml"/><Relationship Id="rId77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control" Target="activeX/activeX14.xml"/><Relationship Id="rId72" Type="http://schemas.openxmlformats.org/officeDocument/2006/relationships/hyperlink" Target="https://developer.paypal.com/webapps/developer/applications/myapps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control" Target="activeX/activeX3.xml"/><Relationship Id="rId38" Type="http://schemas.openxmlformats.org/officeDocument/2006/relationships/control" Target="activeX/activeX6.xml"/><Relationship Id="rId46" Type="http://schemas.openxmlformats.org/officeDocument/2006/relationships/control" Target="activeX/activeX11.xml"/><Relationship Id="rId59" Type="http://schemas.openxmlformats.org/officeDocument/2006/relationships/control" Target="activeX/activeX19.xml"/><Relationship Id="rId67" Type="http://schemas.openxmlformats.org/officeDocument/2006/relationships/image" Target="media/image32.wmf"/><Relationship Id="rId20" Type="http://schemas.openxmlformats.org/officeDocument/2006/relationships/image" Target="media/image14.png"/><Relationship Id="rId41" Type="http://schemas.openxmlformats.org/officeDocument/2006/relationships/control" Target="activeX/activeX8.xml"/><Relationship Id="rId54" Type="http://schemas.openxmlformats.org/officeDocument/2006/relationships/control" Target="activeX/activeX16.xml"/><Relationship Id="rId62" Type="http://schemas.openxmlformats.org/officeDocument/2006/relationships/control" Target="activeX/activeX21.xml"/><Relationship Id="rId70" Type="http://schemas.openxmlformats.org/officeDocument/2006/relationships/image" Target="media/image33.wmf"/><Relationship Id="rId75" Type="http://schemas.openxmlformats.org/officeDocument/2006/relationships/hyperlink" Target="https://stocklink.inventiveleisure.com/paypalwebservice/paypalservice.asmx/us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9</cp:revision>
  <dcterms:created xsi:type="dcterms:W3CDTF">2013-09-04T08:33:00Z</dcterms:created>
  <dcterms:modified xsi:type="dcterms:W3CDTF">2013-09-27T11:13:00Z</dcterms:modified>
</cp:coreProperties>
</file>